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1D68" w14:textId="4C211006" w:rsidR="00645A75" w:rsidRPr="00185D96" w:rsidRDefault="00CB3884">
      <w:pPr>
        <w:pStyle w:val="Title"/>
        <w:rPr>
          <w:sz w:val="28"/>
          <w:szCs w:val="14"/>
          <w:lang w:val="en-GB"/>
        </w:rPr>
      </w:pPr>
      <w:r w:rsidRPr="00185D96">
        <w:rPr>
          <w:sz w:val="28"/>
          <w:szCs w:val="14"/>
          <w:lang w:val="en-GB"/>
        </w:rPr>
        <w:t>8</w:t>
      </w:r>
      <w:r w:rsidR="001B2E94" w:rsidRPr="00185D96">
        <w:rPr>
          <w:sz w:val="28"/>
          <w:szCs w:val="14"/>
          <w:vertAlign w:val="superscript"/>
          <w:lang w:val="en-GB"/>
        </w:rPr>
        <w:t>th</w:t>
      </w:r>
      <w:r w:rsidR="001B2E94" w:rsidRPr="00185D96">
        <w:rPr>
          <w:sz w:val="28"/>
          <w:szCs w:val="14"/>
          <w:lang w:val="en-GB"/>
        </w:rPr>
        <w:t xml:space="preserve"> </w:t>
      </w:r>
      <w:r w:rsidR="005F7F7F" w:rsidRPr="00185D96">
        <w:rPr>
          <w:sz w:val="28"/>
          <w:szCs w:val="14"/>
          <w:lang w:val="en-GB"/>
        </w:rPr>
        <w:t>Grade Elective Course Selections</w:t>
      </w:r>
    </w:p>
    <w:p w14:paraId="7F1E2E7C" w14:textId="537E1F12" w:rsidR="00645A75" w:rsidRPr="00C2197B" w:rsidRDefault="005F7F7F" w:rsidP="00BD13FB">
      <w:pPr>
        <w:pStyle w:val="Subtitle"/>
        <w:spacing w:after="0"/>
        <w:rPr>
          <w:sz w:val="20"/>
          <w:szCs w:val="18"/>
          <w:lang w:val="en-GB"/>
        </w:rPr>
      </w:pPr>
      <w:r w:rsidRPr="00C2197B">
        <w:rPr>
          <w:sz w:val="20"/>
          <w:szCs w:val="18"/>
          <w:lang w:val="en-GB"/>
        </w:rPr>
        <w:t>202</w:t>
      </w:r>
      <w:r w:rsidR="00104DDD">
        <w:rPr>
          <w:sz w:val="20"/>
          <w:szCs w:val="18"/>
          <w:lang w:val="en-GB"/>
        </w:rPr>
        <w:t>5</w:t>
      </w:r>
      <w:r w:rsidRPr="00C2197B">
        <w:rPr>
          <w:sz w:val="20"/>
          <w:szCs w:val="18"/>
          <w:lang w:val="en-GB"/>
        </w:rPr>
        <w:t xml:space="preserve"> -202</w:t>
      </w:r>
      <w:r w:rsidR="00104DDD">
        <w:rPr>
          <w:sz w:val="20"/>
          <w:szCs w:val="18"/>
          <w:lang w:val="en-GB"/>
        </w:rPr>
        <w:t>6</w:t>
      </w:r>
    </w:p>
    <w:p w14:paraId="42E772AC" w14:textId="50D9473B" w:rsidR="00645A75" w:rsidRPr="00077843" w:rsidRDefault="005F7F7F" w:rsidP="00C2197B">
      <w:pPr>
        <w:pStyle w:val="Heading1"/>
        <w:spacing w:line="276" w:lineRule="auto"/>
        <w:rPr>
          <w:sz w:val="20"/>
          <w:szCs w:val="18"/>
          <w:u w:val="single"/>
          <w:lang w:val="en-GB"/>
        </w:rPr>
      </w:pPr>
      <w:r w:rsidRPr="00077843">
        <w:rPr>
          <w:sz w:val="20"/>
          <w:szCs w:val="18"/>
          <w:u w:val="single"/>
          <w:lang w:val="en-GB"/>
        </w:rPr>
        <w:t>Required Semester Electives</w:t>
      </w:r>
    </w:p>
    <w:p w14:paraId="4427071A" w14:textId="49FD01C2" w:rsidR="00645A75" w:rsidRPr="005A2659" w:rsidRDefault="005F7F7F" w:rsidP="00E42BDC">
      <w:pPr>
        <w:pStyle w:val="Heading2"/>
        <w:spacing w:after="0"/>
        <w:rPr>
          <w:sz w:val="16"/>
          <w:szCs w:val="16"/>
          <w:lang w:val="en-GB"/>
        </w:rPr>
      </w:pPr>
      <w:bookmarkStart w:id="0" w:name="_Hlk121855375"/>
      <w:r w:rsidRPr="005A2659">
        <w:rPr>
          <w:sz w:val="16"/>
          <w:szCs w:val="16"/>
          <w:lang w:val="en-GB"/>
        </w:rPr>
        <w:t xml:space="preserve">Semester </w:t>
      </w:r>
      <w:r w:rsidR="007A4468" w:rsidRPr="005A2659">
        <w:rPr>
          <w:sz w:val="16"/>
          <w:szCs w:val="16"/>
          <w:lang w:val="en-GB"/>
        </w:rPr>
        <w:t>Extreme Sports</w:t>
      </w:r>
      <w:r w:rsidRPr="005A2659">
        <w:rPr>
          <w:sz w:val="16"/>
          <w:szCs w:val="16"/>
          <w:lang w:val="en-GB"/>
        </w:rPr>
        <w:t xml:space="preserve"> and Semester </w:t>
      </w:r>
      <w:r w:rsidR="008E15D3" w:rsidRPr="005A2659">
        <w:rPr>
          <w:sz w:val="16"/>
          <w:szCs w:val="16"/>
          <w:lang w:val="en-GB"/>
        </w:rPr>
        <w:t>Wellness</w:t>
      </w:r>
    </w:p>
    <w:p w14:paraId="28484963" w14:textId="1B6546F0" w:rsidR="00645A75" w:rsidRPr="005A2659" w:rsidRDefault="005F7F7F" w:rsidP="00E42BDC">
      <w:pPr>
        <w:spacing w:after="0"/>
        <w:rPr>
          <w:sz w:val="16"/>
          <w:szCs w:val="16"/>
          <w:lang w:val="en-GB"/>
        </w:rPr>
      </w:pPr>
      <w:r w:rsidRPr="005A2659">
        <w:rPr>
          <w:sz w:val="16"/>
          <w:szCs w:val="16"/>
          <w:lang w:val="en-GB"/>
        </w:rPr>
        <w:t xml:space="preserve">Each student will have </w:t>
      </w:r>
      <w:r w:rsidR="000B558B" w:rsidRPr="005A2659">
        <w:rPr>
          <w:sz w:val="16"/>
          <w:szCs w:val="16"/>
          <w:lang w:val="en-GB"/>
        </w:rPr>
        <w:t>Wellness</w:t>
      </w:r>
      <w:r w:rsidR="000F19B3" w:rsidRPr="005A2659">
        <w:rPr>
          <w:sz w:val="16"/>
          <w:szCs w:val="16"/>
          <w:lang w:val="en-GB"/>
        </w:rPr>
        <w:t xml:space="preserve"> </w:t>
      </w:r>
      <w:r w:rsidRPr="005A2659">
        <w:rPr>
          <w:sz w:val="16"/>
          <w:szCs w:val="16"/>
          <w:lang w:val="en-GB"/>
        </w:rPr>
        <w:t>1</w:t>
      </w:r>
      <w:r w:rsidRPr="005A2659">
        <w:rPr>
          <w:sz w:val="16"/>
          <w:szCs w:val="16"/>
          <w:vertAlign w:val="superscript"/>
          <w:lang w:val="en-GB"/>
        </w:rPr>
        <w:t>st</w:t>
      </w:r>
      <w:r w:rsidRPr="005A2659">
        <w:rPr>
          <w:sz w:val="16"/>
          <w:szCs w:val="16"/>
          <w:lang w:val="en-GB"/>
        </w:rPr>
        <w:t xml:space="preserve"> semester and switch to </w:t>
      </w:r>
      <w:r w:rsidR="000B558B" w:rsidRPr="005A2659">
        <w:rPr>
          <w:sz w:val="16"/>
          <w:szCs w:val="16"/>
          <w:lang w:val="en-GB"/>
        </w:rPr>
        <w:t>Extreme Sports</w:t>
      </w:r>
      <w:r w:rsidRPr="005A2659">
        <w:rPr>
          <w:sz w:val="16"/>
          <w:szCs w:val="16"/>
          <w:lang w:val="en-GB"/>
        </w:rPr>
        <w:t xml:space="preserve"> 2</w:t>
      </w:r>
      <w:r w:rsidRPr="005A2659">
        <w:rPr>
          <w:sz w:val="16"/>
          <w:szCs w:val="16"/>
          <w:vertAlign w:val="superscript"/>
          <w:lang w:val="en-GB"/>
        </w:rPr>
        <w:t>nd</w:t>
      </w:r>
      <w:r w:rsidRPr="005A2659">
        <w:rPr>
          <w:sz w:val="16"/>
          <w:szCs w:val="16"/>
          <w:lang w:val="en-GB"/>
        </w:rPr>
        <w:t xml:space="preserve"> semester.</w:t>
      </w:r>
      <w:r w:rsidR="00706F95" w:rsidRPr="005A2659">
        <w:rPr>
          <w:sz w:val="16"/>
          <w:szCs w:val="16"/>
          <w:lang w:val="en-GB"/>
        </w:rPr>
        <w:t xml:space="preserve"> PE waivers must be reviewed and approved by </w:t>
      </w:r>
      <w:proofErr w:type="spellStart"/>
      <w:r w:rsidR="00D00654" w:rsidRPr="005A2659">
        <w:rPr>
          <w:sz w:val="16"/>
          <w:szCs w:val="16"/>
          <w:lang w:val="en-GB"/>
        </w:rPr>
        <w:t>counselor</w:t>
      </w:r>
      <w:proofErr w:type="spellEnd"/>
      <w:r w:rsidR="00D00654" w:rsidRPr="005A2659">
        <w:rPr>
          <w:sz w:val="16"/>
          <w:szCs w:val="16"/>
          <w:lang w:val="en-GB"/>
        </w:rPr>
        <w:t xml:space="preserve"> and administration</w:t>
      </w:r>
      <w:r w:rsidR="00706F95" w:rsidRPr="005A2659">
        <w:rPr>
          <w:sz w:val="16"/>
          <w:szCs w:val="16"/>
          <w:lang w:val="en-GB"/>
        </w:rPr>
        <w:t>.</w:t>
      </w:r>
    </w:p>
    <w:p w14:paraId="080C04D7" w14:textId="77777777" w:rsidR="0089178B" w:rsidRPr="005A2659" w:rsidRDefault="005F7F7F" w:rsidP="00E42BDC">
      <w:pPr>
        <w:pStyle w:val="Heading2"/>
        <w:spacing w:after="0"/>
        <w:rPr>
          <w:sz w:val="16"/>
          <w:szCs w:val="16"/>
          <w:lang w:val="en-GB"/>
        </w:rPr>
      </w:pPr>
      <w:r w:rsidRPr="005A2659">
        <w:rPr>
          <w:sz w:val="16"/>
          <w:szCs w:val="16"/>
          <w:lang w:val="en-GB"/>
        </w:rPr>
        <w:t>Description</w:t>
      </w:r>
    </w:p>
    <w:p w14:paraId="1D49DA5B" w14:textId="3CEED1E5" w:rsidR="0089178B" w:rsidRPr="0027257F" w:rsidRDefault="0089178B" w:rsidP="00E42BDC">
      <w:pPr>
        <w:pStyle w:val="Heading2"/>
        <w:spacing w:after="0"/>
        <w:rPr>
          <w:rStyle w:val="normaltextrun"/>
          <w:rFonts w:asciiTheme="minorHAnsi" w:hAnsiTheme="minorHAnsi" w:cs="Calibri Light"/>
          <w:color w:val="000000"/>
          <w:sz w:val="16"/>
          <w:szCs w:val="16"/>
          <w:shd w:val="clear" w:color="auto" w:fill="FFFFFF"/>
        </w:rPr>
      </w:pPr>
      <w:r w:rsidRPr="0027257F">
        <w:rPr>
          <w:rStyle w:val="normaltextrun"/>
          <w:rFonts w:asciiTheme="minorHAnsi" w:hAnsiTheme="minorHAnsi" w:cs="Calibri Light"/>
          <w:color w:val="222222"/>
          <w:sz w:val="16"/>
          <w:szCs w:val="16"/>
          <w:shd w:val="clear" w:color="auto" w:fill="FFFFFF"/>
        </w:rPr>
        <w:t xml:space="preserve">PE </w:t>
      </w:r>
      <w:r w:rsidRPr="0027257F">
        <w:rPr>
          <w:rStyle w:val="normaltextrun"/>
          <w:rFonts w:asciiTheme="minorHAnsi" w:hAnsiTheme="minorHAnsi" w:cs="Calibri Light"/>
          <w:color w:val="000000"/>
          <w:sz w:val="16"/>
          <w:szCs w:val="16"/>
          <w:shd w:val="clear" w:color="auto" w:fill="FFFFFF"/>
        </w:rPr>
        <w:t xml:space="preserve">– </w:t>
      </w:r>
      <w:r w:rsidR="000B558B" w:rsidRPr="0027257F">
        <w:rPr>
          <w:rStyle w:val="normaltextrun"/>
          <w:rFonts w:asciiTheme="minorHAnsi" w:hAnsiTheme="minorHAnsi" w:cs="Calibri Light"/>
          <w:color w:val="000000"/>
          <w:sz w:val="16"/>
          <w:szCs w:val="16"/>
          <w:shd w:val="clear" w:color="auto" w:fill="FFFFFF"/>
        </w:rPr>
        <w:t>Extreme Sports</w:t>
      </w:r>
      <w:r w:rsidRPr="0027257F">
        <w:rPr>
          <w:rStyle w:val="normaltextrun"/>
          <w:rFonts w:asciiTheme="minorHAnsi" w:hAnsiTheme="minorHAnsi" w:cs="Calibri Light"/>
          <w:color w:val="000000"/>
          <w:sz w:val="16"/>
          <w:szCs w:val="16"/>
          <w:shd w:val="clear" w:color="auto" w:fill="FFFFFF"/>
        </w:rPr>
        <w:t xml:space="preserve">: </w:t>
      </w:r>
      <w:r w:rsidRPr="0027257F">
        <w:rPr>
          <w:rStyle w:val="normaltextrun"/>
          <w:rFonts w:asciiTheme="minorHAnsi" w:hAnsiTheme="minorHAnsi" w:cs="Calibri Light"/>
          <w:b w:val="0"/>
          <w:bCs w:val="0"/>
          <w:color w:val="000000"/>
          <w:sz w:val="16"/>
          <w:szCs w:val="16"/>
          <w:shd w:val="clear" w:color="auto" w:fill="FFFFFF"/>
        </w:rPr>
        <w:t xml:space="preserve">Emphasis on team sports, conditioning, </w:t>
      </w:r>
      <w:r w:rsidR="00F84829" w:rsidRPr="0027257F">
        <w:rPr>
          <w:rStyle w:val="normaltextrun"/>
          <w:rFonts w:asciiTheme="minorHAnsi" w:hAnsiTheme="minorHAnsi" w:cs="Calibri Light"/>
          <w:b w:val="0"/>
          <w:bCs w:val="0"/>
          <w:color w:val="000000"/>
          <w:sz w:val="16"/>
          <w:szCs w:val="16"/>
          <w:shd w:val="clear" w:color="auto" w:fill="FFFFFF"/>
        </w:rPr>
        <w:t>sportsmanship,</w:t>
      </w:r>
      <w:r w:rsidRPr="0027257F">
        <w:rPr>
          <w:rStyle w:val="normaltextrun"/>
          <w:rFonts w:asciiTheme="minorHAnsi" w:hAnsiTheme="minorHAnsi" w:cs="Calibri Light"/>
          <w:b w:val="0"/>
          <w:bCs w:val="0"/>
          <w:color w:val="000000"/>
          <w:sz w:val="16"/>
          <w:szCs w:val="16"/>
          <w:shd w:val="clear" w:color="auto" w:fill="FFFFFF"/>
        </w:rPr>
        <w:t xml:space="preserve"> and healthy lifestyle.</w:t>
      </w:r>
    </w:p>
    <w:p w14:paraId="747E51C2" w14:textId="52C374F2" w:rsidR="0089178B" w:rsidRPr="0027257F" w:rsidRDefault="000B558B" w:rsidP="00E42BDC">
      <w:pPr>
        <w:spacing w:after="0"/>
        <w:rPr>
          <w:rStyle w:val="normaltextrun"/>
          <w:rFonts w:cs="Calibri Light"/>
          <w:color w:val="000000"/>
          <w:sz w:val="16"/>
          <w:szCs w:val="16"/>
          <w:shd w:val="clear" w:color="auto" w:fill="FFFFFF"/>
        </w:rPr>
      </w:pPr>
      <w:r w:rsidRPr="0027257F">
        <w:rPr>
          <w:rStyle w:val="normaltextrun"/>
          <w:rFonts w:cs="Calibri Light"/>
          <w:b/>
          <w:bCs/>
          <w:color w:val="000000"/>
          <w:sz w:val="16"/>
          <w:szCs w:val="16"/>
          <w:shd w:val="clear" w:color="auto" w:fill="FFFFFF"/>
        </w:rPr>
        <w:t>Wellness</w:t>
      </w:r>
      <w:r w:rsidR="0089178B" w:rsidRPr="0027257F">
        <w:rPr>
          <w:rStyle w:val="normaltextrun"/>
          <w:rFonts w:cs="Calibri Light"/>
          <w:b/>
          <w:bCs/>
          <w:color w:val="000000"/>
          <w:sz w:val="16"/>
          <w:szCs w:val="16"/>
          <w:shd w:val="clear" w:color="auto" w:fill="FFFFFF"/>
        </w:rPr>
        <w:t xml:space="preserve">: </w:t>
      </w:r>
      <w:r w:rsidR="0089178B" w:rsidRPr="0027257F">
        <w:rPr>
          <w:rStyle w:val="normaltextrun"/>
          <w:rFonts w:cs="Calibri Light"/>
          <w:color w:val="000000"/>
          <w:sz w:val="16"/>
          <w:szCs w:val="16"/>
          <w:shd w:val="clear" w:color="auto" w:fill="FFFFFF"/>
        </w:rPr>
        <w:t xml:space="preserve">Students </w:t>
      </w:r>
      <w:r w:rsidR="00206798" w:rsidRPr="0027257F">
        <w:rPr>
          <w:rStyle w:val="normaltextrun"/>
          <w:rFonts w:cs="Calibri Light"/>
          <w:color w:val="000000"/>
          <w:sz w:val="16"/>
          <w:szCs w:val="16"/>
          <w:shd w:val="clear" w:color="auto" w:fill="FFFFFF"/>
        </w:rPr>
        <w:t xml:space="preserve">learn about </w:t>
      </w:r>
      <w:r w:rsidR="00D833FB" w:rsidRPr="0027257F">
        <w:rPr>
          <w:rStyle w:val="normaltextrun"/>
          <w:rFonts w:cs="Calibri Light"/>
          <w:color w:val="000000"/>
          <w:sz w:val="16"/>
          <w:szCs w:val="16"/>
          <w:shd w:val="clear" w:color="auto" w:fill="FFFFFF"/>
        </w:rPr>
        <w:t xml:space="preserve">mental health, healthy </w:t>
      </w:r>
      <w:r w:rsidR="00F84829" w:rsidRPr="0027257F">
        <w:rPr>
          <w:rStyle w:val="normaltextrun"/>
          <w:rFonts w:cs="Calibri Light"/>
          <w:color w:val="000000"/>
          <w:sz w:val="16"/>
          <w:szCs w:val="16"/>
          <w:shd w:val="clear" w:color="auto" w:fill="FFFFFF"/>
        </w:rPr>
        <w:t>eating, and</w:t>
      </w:r>
      <w:r w:rsidR="00361476" w:rsidRPr="0027257F">
        <w:rPr>
          <w:rStyle w:val="normaltextrun"/>
          <w:rFonts w:cs="Calibri Light"/>
          <w:color w:val="000000"/>
          <w:sz w:val="16"/>
          <w:szCs w:val="16"/>
          <w:shd w:val="clear" w:color="auto" w:fill="FFFFFF"/>
        </w:rPr>
        <w:t xml:space="preserve"> healthy lifestyle</w:t>
      </w:r>
      <w:r w:rsidR="00F84829" w:rsidRPr="0027257F">
        <w:rPr>
          <w:rStyle w:val="normaltextrun"/>
          <w:rFonts w:cs="Calibri Light"/>
          <w:color w:val="000000"/>
          <w:sz w:val="16"/>
          <w:szCs w:val="16"/>
          <w:shd w:val="clear" w:color="auto" w:fill="FFFFFF"/>
        </w:rPr>
        <w:t>.</w:t>
      </w:r>
    </w:p>
    <w:bookmarkEnd w:id="0"/>
    <w:p w14:paraId="1836F4AC" w14:textId="14E3C7B2" w:rsidR="00645A75" w:rsidRPr="00077843" w:rsidRDefault="00187B5A" w:rsidP="009F5AA6">
      <w:pPr>
        <w:pStyle w:val="Heading1"/>
        <w:rPr>
          <w:sz w:val="20"/>
          <w:szCs w:val="18"/>
          <w:u w:val="single"/>
          <w:lang w:val="en-GB"/>
        </w:rPr>
      </w:pPr>
      <w:r w:rsidRPr="00077843">
        <w:rPr>
          <w:sz w:val="20"/>
          <w:szCs w:val="18"/>
          <w:u w:val="single"/>
          <w:lang w:val="en-GB"/>
        </w:rPr>
        <w:t>Full Year</w:t>
      </w:r>
      <w:r w:rsidR="002869FC" w:rsidRPr="00077843">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gridCol w:w="2251"/>
      </w:tblGrid>
      <w:tr w:rsidR="00077843" w:rsidRPr="00C2197B" w14:paraId="76EED7B3" w14:textId="77777777" w:rsidTr="00214D7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0" w:type="dxa"/>
          </w:tcPr>
          <w:p w14:paraId="403CB87C" w14:textId="77777777" w:rsidR="00C2197B" w:rsidRPr="00C2197B" w:rsidRDefault="00C2197B" w:rsidP="00C2197B">
            <w:pPr>
              <w:pStyle w:val="Heading2"/>
              <w:rPr>
                <w:sz w:val="18"/>
                <w:szCs w:val="18"/>
                <w:lang w:val="en-GB"/>
              </w:rPr>
            </w:pPr>
            <w:r w:rsidRPr="00C2197B">
              <w:rPr>
                <w:sz w:val="18"/>
                <w:szCs w:val="18"/>
                <w:lang w:val="en-GB"/>
              </w:rPr>
              <w:t xml:space="preserve">  Course</w:t>
            </w:r>
          </w:p>
        </w:tc>
        <w:tc>
          <w:tcPr>
            <w:tcW w:w="5940" w:type="dxa"/>
          </w:tcPr>
          <w:p w14:paraId="747E521F" w14:textId="77777777" w:rsidR="00C2197B" w:rsidRPr="00C2197B"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Description</w:t>
            </w:r>
          </w:p>
        </w:tc>
        <w:tc>
          <w:tcPr>
            <w:tcW w:w="2251" w:type="dxa"/>
          </w:tcPr>
          <w:p w14:paraId="2D2170BD" w14:textId="77777777" w:rsidR="00C2197B" w:rsidRPr="00C2197B"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Requirements </w:t>
            </w:r>
          </w:p>
        </w:tc>
      </w:tr>
      <w:tr w:rsidR="0094744B" w:rsidRPr="00C2197B" w14:paraId="769D5134"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0FC7618D" w14:textId="069CA01E" w:rsidR="0094744B" w:rsidRDefault="0094744B" w:rsidP="0094744B">
            <w:pPr>
              <w:pStyle w:val="Heading2"/>
              <w:rPr>
                <w:sz w:val="16"/>
                <w:szCs w:val="16"/>
                <w:lang w:val="en-GB"/>
              </w:rPr>
            </w:pPr>
            <w:r w:rsidRPr="00570B0A">
              <w:rPr>
                <w:sz w:val="16"/>
                <w:szCs w:val="16"/>
                <w:lang w:val="en-GB"/>
              </w:rPr>
              <w:t xml:space="preserve">AVID </w:t>
            </w:r>
            <w:r>
              <w:rPr>
                <w:sz w:val="16"/>
                <w:szCs w:val="16"/>
                <w:lang w:val="en-GB"/>
              </w:rPr>
              <w:t>8</w:t>
            </w:r>
            <w:r w:rsidRPr="00570B0A">
              <w:rPr>
                <w:sz w:val="16"/>
                <w:szCs w:val="16"/>
                <w:vertAlign w:val="superscript"/>
                <w:lang w:val="en-GB"/>
              </w:rPr>
              <w:t>th</w:t>
            </w:r>
            <w:r w:rsidRPr="00570B0A">
              <w:rPr>
                <w:sz w:val="16"/>
                <w:szCs w:val="16"/>
                <w:lang w:val="en-GB"/>
              </w:rPr>
              <w:t xml:space="preserve"> Grade</w:t>
            </w:r>
          </w:p>
        </w:tc>
        <w:tc>
          <w:tcPr>
            <w:tcW w:w="5940" w:type="dxa"/>
          </w:tcPr>
          <w:p w14:paraId="6EF62507" w14:textId="41B756CC" w:rsidR="0094744B" w:rsidRDefault="0094744B" w:rsidP="0094744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94744B">
              <w:rPr>
                <w:rStyle w:val="normaltextrun"/>
                <w:rFonts w:asciiTheme="minorHAnsi" w:hAnsiTheme="minorHAnsi" w:cs="Calibri Light"/>
                <w:b w:val="0"/>
                <w:bCs w:val="0"/>
                <w:color w:val="222222"/>
                <w:sz w:val="14"/>
                <w:szCs w:val="14"/>
                <w:u w:val="single"/>
                <w:shd w:val="clear" w:color="auto" w:fill="FFFFFF"/>
              </w:rPr>
              <w:t>A</w:t>
            </w:r>
            <w:r w:rsidRPr="0094744B">
              <w:rPr>
                <w:rStyle w:val="normaltextrun"/>
                <w:rFonts w:asciiTheme="minorHAnsi" w:hAnsiTheme="minorHAnsi" w:cs="Calibri Light"/>
                <w:b w:val="0"/>
                <w:bCs w:val="0"/>
                <w:color w:val="222222"/>
                <w:sz w:val="14"/>
                <w:szCs w:val="14"/>
                <w:shd w:val="clear" w:color="auto" w:fill="FFFFFF"/>
              </w:rPr>
              <w:t xml:space="preserve">dvancement </w:t>
            </w:r>
            <w:r w:rsidRPr="0094744B">
              <w:rPr>
                <w:rStyle w:val="normaltextrun"/>
                <w:rFonts w:asciiTheme="minorHAnsi" w:hAnsiTheme="minorHAnsi" w:cs="Calibri Light"/>
                <w:b w:val="0"/>
                <w:bCs w:val="0"/>
                <w:color w:val="222222"/>
                <w:sz w:val="14"/>
                <w:szCs w:val="14"/>
                <w:u w:val="single"/>
                <w:shd w:val="clear" w:color="auto" w:fill="FFFFFF"/>
              </w:rPr>
              <w:t>V</w:t>
            </w:r>
            <w:r w:rsidRPr="0094744B">
              <w:rPr>
                <w:rStyle w:val="normaltextrun"/>
                <w:rFonts w:asciiTheme="minorHAnsi" w:hAnsiTheme="minorHAnsi" w:cs="Calibri Light"/>
                <w:b w:val="0"/>
                <w:bCs w:val="0"/>
                <w:color w:val="222222"/>
                <w:sz w:val="14"/>
                <w:szCs w:val="14"/>
                <w:shd w:val="clear" w:color="auto" w:fill="FFFFFF"/>
              </w:rPr>
              <w:t xml:space="preserve">ia </w:t>
            </w:r>
            <w:r w:rsidRPr="0094744B">
              <w:rPr>
                <w:rStyle w:val="normaltextrun"/>
                <w:rFonts w:asciiTheme="minorHAnsi" w:hAnsiTheme="minorHAnsi" w:cs="Calibri Light"/>
                <w:b w:val="0"/>
                <w:bCs w:val="0"/>
                <w:color w:val="222222"/>
                <w:sz w:val="14"/>
                <w:szCs w:val="14"/>
                <w:u w:val="single"/>
                <w:shd w:val="clear" w:color="auto" w:fill="FFFFFF"/>
              </w:rPr>
              <w:t>I</w:t>
            </w:r>
            <w:r w:rsidRPr="0094744B">
              <w:rPr>
                <w:rStyle w:val="normaltextrun"/>
                <w:rFonts w:asciiTheme="minorHAnsi" w:hAnsiTheme="minorHAnsi" w:cs="Calibri Light"/>
                <w:b w:val="0"/>
                <w:bCs w:val="0"/>
                <w:color w:val="222222"/>
                <w:sz w:val="14"/>
                <w:szCs w:val="14"/>
                <w:shd w:val="clear" w:color="auto" w:fill="FFFFFF"/>
              </w:rPr>
              <w:t xml:space="preserve">ndividual </w:t>
            </w:r>
            <w:r w:rsidRPr="0094744B">
              <w:rPr>
                <w:rStyle w:val="normaltextrun"/>
                <w:rFonts w:asciiTheme="minorHAnsi" w:hAnsiTheme="minorHAnsi" w:cs="Calibri Light"/>
                <w:b w:val="0"/>
                <w:bCs w:val="0"/>
                <w:color w:val="222222"/>
                <w:sz w:val="14"/>
                <w:szCs w:val="14"/>
                <w:u w:val="single"/>
                <w:shd w:val="clear" w:color="auto" w:fill="FFFFFF"/>
              </w:rPr>
              <w:t>D</w:t>
            </w:r>
            <w:r w:rsidRPr="0094744B">
              <w:rPr>
                <w:rStyle w:val="normaltextrun"/>
                <w:rFonts w:asciiTheme="minorHAnsi" w:hAnsiTheme="minorHAnsi" w:cs="Calibri Light"/>
                <w:b w:val="0"/>
                <w:bCs w:val="0"/>
                <w:color w:val="222222"/>
                <w:sz w:val="14"/>
                <w:szCs w:val="14"/>
                <w:shd w:val="clear" w:color="auto" w:fill="FFFFFF"/>
              </w:rPr>
              <w:t>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94744B">
              <w:rPr>
                <w:rStyle w:val="normaltextrun"/>
                <w:rFonts w:ascii="Arial" w:hAnsi="Arial" w:cs="Arial"/>
                <w:b w:val="0"/>
                <w:bCs w:val="0"/>
                <w:color w:val="222222"/>
                <w:sz w:val="14"/>
                <w:szCs w:val="14"/>
                <w:shd w:val="clear" w:color="auto" w:fill="FFFFFF"/>
              </w:rPr>
              <w:t> </w:t>
            </w:r>
            <w:r w:rsidRPr="0094744B">
              <w:rPr>
                <w:rStyle w:val="normaltextrun"/>
                <w:rFonts w:asciiTheme="minorHAnsi" w:hAnsiTheme="minorHAnsi" w:cs="Calibri Light"/>
                <w:b w:val="0"/>
                <w:bCs w:val="0"/>
                <w:color w:val="222222"/>
                <w:sz w:val="14"/>
                <w:szCs w:val="14"/>
                <w:shd w:val="clear" w:color="auto" w:fill="FFFFFF"/>
              </w:rPr>
              <w:t>criteria to apply.</w:t>
            </w:r>
          </w:p>
        </w:tc>
        <w:tc>
          <w:tcPr>
            <w:tcW w:w="2251" w:type="dxa"/>
          </w:tcPr>
          <w:p w14:paraId="73F77055" w14:textId="318996EB" w:rsidR="0094744B" w:rsidRDefault="0094744B" w:rsidP="0094744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 xml:space="preserve">Must have at least </w:t>
            </w:r>
            <w:r>
              <w:rPr>
                <w:color w:val="auto"/>
                <w:sz w:val="14"/>
                <w:szCs w:val="14"/>
                <w:lang w:val="en-GB"/>
              </w:rPr>
              <w:t>1</w:t>
            </w:r>
            <w:r w:rsidRPr="00C2197B">
              <w:rPr>
                <w:color w:val="auto"/>
                <w:sz w:val="14"/>
                <w:szCs w:val="14"/>
                <w:lang w:val="en-GB"/>
              </w:rPr>
              <w:t xml:space="preserve"> </w:t>
            </w:r>
            <w:r>
              <w:rPr>
                <w:color w:val="auto"/>
                <w:sz w:val="14"/>
                <w:szCs w:val="14"/>
                <w:lang w:val="en-GB"/>
              </w:rPr>
              <w:t xml:space="preserve">High School </w:t>
            </w:r>
            <w:r w:rsidRPr="00C2197B">
              <w:rPr>
                <w:color w:val="auto"/>
                <w:sz w:val="14"/>
                <w:szCs w:val="14"/>
                <w:lang w:val="en-GB"/>
              </w:rPr>
              <w:t>course. Application required</w:t>
            </w:r>
          </w:p>
        </w:tc>
      </w:tr>
      <w:tr w:rsidR="00253574" w:rsidRPr="00C2197B" w14:paraId="1722C9F7"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B29D68" w14:textId="7F880A7A" w:rsidR="00253574" w:rsidRPr="00570B0A" w:rsidRDefault="008D3F16" w:rsidP="00C2197B">
            <w:pPr>
              <w:pStyle w:val="Heading2"/>
              <w:rPr>
                <w:sz w:val="16"/>
                <w:szCs w:val="16"/>
                <w:lang w:val="en-GB"/>
              </w:rPr>
            </w:pPr>
            <w:r>
              <w:rPr>
                <w:sz w:val="16"/>
                <w:szCs w:val="16"/>
                <w:lang w:val="en-GB"/>
              </w:rPr>
              <w:t>Band 2</w:t>
            </w:r>
            <w:r w:rsidR="00A44FE1">
              <w:rPr>
                <w:sz w:val="16"/>
                <w:szCs w:val="16"/>
                <w:lang w:val="en-GB"/>
              </w:rPr>
              <w:t xml:space="preserve"> or 3</w:t>
            </w:r>
          </w:p>
        </w:tc>
        <w:tc>
          <w:tcPr>
            <w:tcW w:w="5940" w:type="dxa"/>
          </w:tcPr>
          <w:p w14:paraId="364D7506" w14:textId="4C8DA878" w:rsidR="00253574" w:rsidRPr="00C2197B" w:rsidRDefault="00453C38"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005A5E">
              <w:rPr>
                <w:color w:val="auto"/>
                <w:sz w:val="14"/>
                <w:szCs w:val="14"/>
                <w:lang w:val="en-GB"/>
              </w:rPr>
              <w:t xml:space="preserve">Band </w:t>
            </w:r>
            <w:r w:rsidR="00CC7C65" w:rsidRPr="00005A5E">
              <w:rPr>
                <w:color w:val="auto"/>
                <w:sz w:val="14"/>
                <w:szCs w:val="14"/>
                <w:lang w:val="en-GB"/>
              </w:rPr>
              <w:t>2:</w:t>
            </w:r>
            <w:r w:rsidR="00690BA7" w:rsidRPr="00C14843">
              <w:rPr>
                <w:b w:val="0"/>
                <w:bCs w:val="0"/>
                <w:color w:val="auto"/>
                <w:sz w:val="14"/>
                <w:szCs w:val="14"/>
                <w:lang w:val="en-GB"/>
              </w:rPr>
              <w:t xml:space="preserve"> </w:t>
            </w:r>
            <w:r w:rsidR="00690BA7">
              <w:rPr>
                <w:b w:val="0"/>
                <w:bCs w:val="0"/>
                <w:color w:val="auto"/>
                <w:sz w:val="14"/>
                <w:szCs w:val="14"/>
                <w:lang w:val="en-GB"/>
              </w:rPr>
              <w:t>2</w:t>
            </w:r>
            <w:r w:rsidR="00690BA7" w:rsidRPr="00C14843">
              <w:rPr>
                <w:b w:val="0"/>
                <w:bCs w:val="0"/>
                <w:color w:val="auto"/>
                <w:sz w:val="14"/>
                <w:szCs w:val="14"/>
                <w:vertAlign w:val="superscript"/>
                <w:lang w:val="en-GB"/>
              </w:rPr>
              <w:t>nd</w:t>
            </w:r>
            <w:r w:rsidR="00690BA7">
              <w:rPr>
                <w:b w:val="0"/>
                <w:bCs w:val="0"/>
                <w:color w:val="auto"/>
                <w:sz w:val="14"/>
                <w:szCs w:val="14"/>
                <w:lang w:val="en-GB"/>
              </w:rPr>
              <w:t xml:space="preserve"> year</w:t>
            </w:r>
            <w:r w:rsidR="00690BA7" w:rsidRPr="00C14843">
              <w:rPr>
                <w:b w:val="0"/>
                <w:bCs w:val="0"/>
                <w:color w:val="auto"/>
                <w:sz w:val="14"/>
                <w:szCs w:val="14"/>
                <w:lang w:val="en-GB"/>
              </w:rPr>
              <w:t xml:space="preserve"> students who wish to focus on </w:t>
            </w:r>
            <w:r w:rsidR="00690BA7">
              <w:rPr>
                <w:b w:val="0"/>
                <w:bCs w:val="0"/>
                <w:color w:val="auto"/>
                <w:sz w:val="14"/>
                <w:szCs w:val="14"/>
                <w:lang w:val="en-GB"/>
              </w:rPr>
              <w:t>wood wind</w:t>
            </w:r>
            <w:r w:rsidR="00E2780F">
              <w:rPr>
                <w:b w:val="0"/>
                <w:bCs w:val="0"/>
                <w:color w:val="auto"/>
                <w:sz w:val="14"/>
                <w:szCs w:val="14"/>
                <w:lang w:val="en-GB"/>
              </w:rPr>
              <w:t xml:space="preserve">, brass or </w:t>
            </w:r>
            <w:r w:rsidR="003D38D3">
              <w:rPr>
                <w:b w:val="0"/>
                <w:bCs w:val="0"/>
                <w:color w:val="auto"/>
                <w:sz w:val="14"/>
                <w:szCs w:val="14"/>
                <w:lang w:val="en-GB"/>
              </w:rPr>
              <w:t>percussion</w:t>
            </w:r>
            <w:r w:rsidR="00690BA7" w:rsidRPr="00C14843">
              <w:rPr>
                <w:b w:val="0"/>
                <w:bCs w:val="0"/>
                <w:color w:val="auto"/>
                <w:sz w:val="14"/>
                <w:szCs w:val="14"/>
                <w:lang w:val="en-GB"/>
              </w:rPr>
              <w:t xml:space="preserve"> instruments.</w:t>
            </w:r>
            <w:r>
              <w:rPr>
                <w:b w:val="0"/>
                <w:bCs w:val="0"/>
                <w:color w:val="auto"/>
                <w:sz w:val="14"/>
                <w:szCs w:val="14"/>
                <w:lang w:val="en-GB"/>
              </w:rPr>
              <w:t xml:space="preserve"> </w:t>
            </w:r>
            <w:r>
              <w:t xml:space="preserve"> </w:t>
            </w:r>
            <w:r w:rsidR="00CC7C65" w:rsidRPr="00005A5E">
              <w:rPr>
                <w:color w:val="auto"/>
                <w:sz w:val="14"/>
                <w:szCs w:val="14"/>
                <w:lang w:val="en-GB"/>
              </w:rPr>
              <w:t>Band 3:</w:t>
            </w:r>
            <w:r w:rsidR="00CC7C65">
              <w:rPr>
                <w:b w:val="0"/>
                <w:bCs w:val="0"/>
                <w:color w:val="auto"/>
                <w:sz w:val="14"/>
                <w:szCs w:val="14"/>
                <w:lang w:val="en-GB"/>
              </w:rPr>
              <w:t xml:space="preserve"> </w:t>
            </w:r>
            <w:r w:rsidRPr="00453C38">
              <w:rPr>
                <w:b w:val="0"/>
                <w:bCs w:val="0"/>
                <w:color w:val="auto"/>
                <w:sz w:val="14"/>
                <w:szCs w:val="14"/>
                <w:lang w:val="en-GB"/>
              </w:rPr>
              <w:t>3rd year students who wish to focus on wood wind, brass or percussion instruments.</w:t>
            </w:r>
          </w:p>
        </w:tc>
        <w:tc>
          <w:tcPr>
            <w:tcW w:w="2251" w:type="dxa"/>
          </w:tcPr>
          <w:p w14:paraId="548F43A4" w14:textId="688A1BA8" w:rsidR="00253574" w:rsidRPr="00C2197B" w:rsidRDefault="000D30B6"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Recommended </w:t>
            </w:r>
            <w:r w:rsidR="00D33C23">
              <w:rPr>
                <w:color w:val="auto"/>
                <w:sz w:val="14"/>
                <w:szCs w:val="14"/>
                <w:lang w:val="en-GB"/>
              </w:rPr>
              <w:t>by teacher. Must have taken band 1</w:t>
            </w:r>
            <w:r w:rsidR="00A44FE1">
              <w:rPr>
                <w:color w:val="auto"/>
                <w:sz w:val="14"/>
                <w:szCs w:val="14"/>
                <w:lang w:val="en-GB"/>
              </w:rPr>
              <w:t xml:space="preserve"> or 2</w:t>
            </w:r>
          </w:p>
        </w:tc>
      </w:tr>
      <w:tr w:rsidR="008D3F16" w:rsidRPr="00C2197B" w14:paraId="310529BE"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7A451D7E" w14:textId="77777777" w:rsidR="00D41565" w:rsidRDefault="003D38D3" w:rsidP="00D41565">
            <w:pPr>
              <w:pStyle w:val="Heading2"/>
              <w:rPr>
                <w:b/>
                <w:sz w:val="16"/>
                <w:szCs w:val="16"/>
                <w:lang w:val="en-GB"/>
              </w:rPr>
            </w:pPr>
            <w:r w:rsidRPr="00570B0A">
              <w:rPr>
                <w:sz w:val="16"/>
                <w:szCs w:val="16"/>
                <w:lang w:val="en-GB"/>
              </w:rPr>
              <w:t>Chorus 1</w:t>
            </w:r>
            <w:r w:rsidR="000B05AA">
              <w:rPr>
                <w:sz w:val="16"/>
                <w:szCs w:val="16"/>
                <w:lang w:val="en-GB"/>
              </w:rPr>
              <w:t>, 2 or 3</w:t>
            </w:r>
            <w:r w:rsidR="00D41565">
              <w:rPr>
                <w:sz w:val="16"/>
                <w:szCs w:val="16"/>
                <w:lang w:val="en-GB"/>
              </w:rPr>
              <w:t xml:space="preserve"> </w:t>
            </w:r>
          </w:p>
          <w:p w14:paraId="5209CF23" w14:textId="55B42039" w:rsidR="00D41565" w:rsidRPr="00D41565" w:rsidRDefault="00D41565" w:rsidP="00D41565">
            <w:pPr>
              <w:pStyle w:val="Heading2"/>
              <w:rPr>
                <w:b/>
                <w:sz w:val="16"/>
                <w:szCs w:val="16"/>
                <w:lang w:val="en-GB"/>
              </w:rPr>
            </w:pPr>
            <w:r>
              <w:rPr>
                <w:sz w:val="16"/>
                <w:szCs w:val="16"/>
                <w:lang w:val="en-GB"/>
              </w:rPr>
              <w:t>Music Theatre</w:t>
            </w:r>
          </w:p>
        </w:tc>
        <w:tc>
          <w:tcPr>
            <w:tcW w:w="5940" w:type="dxa"/>
          </w:tcPr>
          <w:p w14:paraId="5D5C488E" w14:textId="2ED71A62" w:rsidR="008D3F16" w:rsidRPr="00C2197B" w:rsidRDefault="000B05AA"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34EFC">
              <w:rPr>
                <w:color w:val="auto"/>
                <w:sz w:val="14"/>
                <w:szCs w:val="14"/>
                <w:lang w:val="en-GB"/>
              </w:rPr>
              <w:t>Chorus 1</w:t>
            </w:r>
            <w:r w:rsidR="003D38D3" w:rsidRPr="00C2197B">
              <w:rPr>
                <w:b w:val="0"/>
                <w:bCs w:val="0"/>
                <w:color w:val="auto"/>
                <w:sz w:val="14"/>
                <w:szCs w:val="14"/>
                <w:lang w:val="en-GB"/>
              </w:rPr>
              <w:t xml:space="preserve"> is the first-year choir class, open to students with no previous choral experience. </w:t>
            </w:r>
            <w:r w:rsidR="001037B9">
              <w:t xml:space="preserve"> </w:t>
            </w:r>
            <w:r w:rsidR="001037B9" w:rsidRPr="00C34EFC">
              <w:rPr>
                <w:color w:val="auto"/>
                <w:sz w:val="14"/>
                <w:szCs w:val="14"/>
                <w:lang w:val="en-GB"/>
              </w:rPr>
              <w:t>Chorus 2</w:t>
            </w:r>
            <w:r w:rsidR="001037B9" w:rsidRPr="001037B9">
              <w:rPr>
                <w:b w:val="0"/>
                <w:bCs w:val="0"/>
                <w:color w:val="auto"/>
                <w:sz w:val="14"/>
                <w:szCs w:val="14"/>
                <w:lang w:val="en-GB"/>
              </w:rPr>
              <w:t xml:space="preserve"> is the second-year choir and is open to all 7th and 8th graders.  </w:t>
            </w:r>
            <w:r w:rsidR="001B31E7" w:rsidRPr="001B31E7">
              <w:rPr>
                <w:color w:val="auto"/>
                <w:sz w:val="14"/>
                <w:szCs w:val="14"/>
                <w:lang w:val="en-GB"/>
              </w:rPr>
              <w:t xml:space="preserve">Chorus 3 </w:t>
            </w:r>
            <w:r w:rsidR="001037B9" w:rsidRPr="001037B9">
              <w:rPr>
                <w:b w:val="0"/>
                <w:bCs w:val="0"/>
                <w:color w:val="auto"/>
                <w:sz w:val="14"/>
                <w:szCs w:val="14"/>
                <w:lang w:val="en-GB"/>
              </w:rPr>
              <w:t>is the advanced level choir and is for advanced students with demonstrated abilities in sight reading and knowledge of proper vocal tone quality</w:t>
            </w:r>
            <w:r w:rsidR="00EF009E">
              <w:rPr>
                <w:b w:val="0"/>
                <w:bCs w:val="0"/>
                <w:color w:val="auto"/>
                <w:sz w:val="14"/>
                <w:szCs w:val="14"/>
                <w:lang w:val="en-GB"/>
              </w:rPr>
              <w:t xml:space="preserve">. </w:t>
            </w:r>
            <w:r w:rsidR="00EF009E" w:rsidRPr="0057745E">
              <w:rPr>
                <w:color w:val="auto"/>
                <w:sz w:val="14"/>
                <w:szCs w:val="14"/>
                <w:lang w:val="en-GB"/>
              </w:rPr>
              <w:t>Music Theatre</w:t>
            </w:r>
            <w:r w:rsidR="00EF009E">
              <w:rPr>
                <w:b w:val="0"/>
                <w:bCs w:val="0"/>
                <w:color w:val="auto"/>
                <w:sz w:val="14"/>
                <w:szCs w:val="14"/>
                <w:lang w:val="en-GB"/>
              </w:rPr>
              <w:t xml:space="preserve"> is for students to combine singing and acting</w:t>
            </w:r>
            <w:r w:rsidR="0057745E">
              <w:rPr>
                <w:b w:val="0"/>
                <w:bCs w:val="0"/>
                <w:color w:val="auto"/>
                <w:sz w:val="14"/>
                <w:szCs w:val="14"/>
                <w:lang w:val="en-GB"/>
              </w:rPr>
              <w:t>.</w:t>
            </w:r>
          </w:p>
        </w:tc>
        <w:tc>
          <w:tcPr>
            <w:tcW w:w="2251" w:type="dxa"/>
          </w:tcPr>
          <w:p w14:paraId="38585D6E" w14:textId="21615A6F" w:rsidR="00664615" w:rsidRPr="00664615" w:rsidRDefault="001037B9" w:rsidP="00664615">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For 1 </w:t>
            </w:r>
            <w:r w:rsidR="003D38D3" w:rsidRPr="003D38D3">
              <w:rPr>
                <w:color w:val="auto"/>
                <w:sz w:val="14"/>
                <w:szCs w:val="14"/>
                <w:lang w:val="en-GB"/>
              </w:rPr>
              <w:t>none</w:t>
            </w:r>
            <w:r>
              <w:rPr>
                <w:color w:val="auto"/>
                <w:sz w:val="14"/>
                <w:szCs w:val="14"/>
                <w:lang w:val="en-GB"/>
              </w:rPr>
              <w:t xml:space="preserve">; for 2 &amp;3 </w:t>
            </w:r>
            <w:r w:rsidRPr="001037B9">
              <w:rPr>
                <w:color w:val="auto"/>
                <w:sz w:val="14"/>
                <w:szCs w:val="14"/>
                <w:lang w:val="en-GB"/>
              </w:rPr>
              <w:t>Requires recommendation</w:t>
            </w:r>
            <w:r w:rsidR="0057745E">
              <w:rPr>
                <w:color w:val="auto"/>
                <w:sz w:val="14"/>
                <w:szCs w:val="14"/>
                <w:lang w:val="en-GB"/>
              </w:rPr>
              <w:t xml:space="preserve">                  </w:t>
            </w:r>
            <w:r w:rsidR="00664615">
              <w:rPr>
                <w:color w:val="auto"/>
                <w:sz w:val="14"/>
                <w:szCs w:val="14"/>
                <w:lang w:val="en-GB"/>
              </w:rPr>
              <w:t xml:space="preserve"> Music Theatre </w:t>
            </w:r>
            <w:r w:rsidR="00900002">
              <w:rPr>
                <w:color w:val="auto"/>
                <w:sz w:val="14"/>
                <w:szCs w:val="14"/>
                <w:lang w:val="en-GB"/>
              </w:rPr>
              <w:t>–</w:t>
            </w:r>
            <w:r w:rsidR="0057745E">
              <w:rPr>
                <w:color w:val="auto"/>
                <w:sz w:val="14"/>
                <w:szCs w:val="14"/>
                <w:lang w:val="en-GB"/>
              </w:rPr>
              <w:t xml:space="preserve"> little to none experience</w:t>
            </w:r>
          </w:p>
        </w:tc>
      </w:tr>
      <w:tr w:rsidR="00C52134" w:rsidRPr="00C2197B" w14:paraId="27BAB280"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3D7FBCE4" w14:textId="4E9513CF" w:rsidR="00C52134" w:rsidRPr="00570B0A" w:rsidRDefault="00C52134" w:rsidP="00C52134">
            <w:pPr>
              <w:pStyle w:val="Heading2"/>
              <w:rPr>
                <w:sz w:val="16"/>
                <w:szCs w:val="16"/>
                <w:lang w:val="en-GB"/>
              </w:rPr>
            </w:pPr>
            <w:r>
              <w:rPr>
                <w:sz w:val="16"/>
                <w:szCs w:val="16"/>
                <w:lang w:val="en-GB"/>
              </w:rPr>
              <w:t>DIT – Digital Info Tech</w:t>
            </w:r>
          </w:p>
        </w:tc>
        <w:tc>
          <w:tcPr>
            <w:tcW w:w="5940" w:type="dxa"/>
          </w:tcPr>
          <w:p w14:paraId="687E3A7C" w14:textId="4825D373" w:rsidR="00C52134" w:rsidRPr="00C34EFC" w:rsidRDefault="00C52134" w:rsidP="00C52134">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1846FB">
              <w:rPr>
                <w:b w:val="0"/>
                <w:bCs w:val="0"/>
                <w:color w:val="auto"/>
                <w:sz w:val="14"/>
                <w:szCs w:val="14"/>
                <w:lang w:val="en-GB"/>
              </w:rPr>
              <w:t>This course provides an overview of current business and information systems and introduces students to the fundamental skills needed for today’s business and academic environments. Emphasis is placed on developing fundamental computer skills including, but not limited to the email, HTML, the internet and the Microsoft Office Suite.</w:t>
            </w:r>
          </w:p>
        </w:tc>
        <w:tc>
          <w:tcPr>
            <w:tcW w:w="2251" w:type="dxa"/>
          </w:tcPr>
          <w:p w14:paraId="4D96A813" w14:textId="6E2DC827" w:rsidR="00C52134" w:rsidRDefault="00C52134" w:rsidP="00C52134">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 Must have had ICT 1 and 2</w:t>
            </w:r>
          </w:p>
        </w:tc>
      </w:tr>
      <w:tr w:rsidR="00413E80" w:rsidRPr="00C2197B" w14:paraId="0FDE6412" w14:textId="77777777" w:rsidTr="00413E80">
        <w:trPr>
          <w:trHeight w:val="582"/>
        </w:trPr>
        <w:tc>
          <w:tcPr>
            <w:cnfStyle w:val="001000000000" w:firstRow="0" w:lastRow="0" w:firstColumn="1" w:lastColumn="0" w:oddVBand="0" w:evenVBand="0" w:oddHBand="0" w:evenHBand="0" w:firstRowFirstColumn="0" w:firstRowLastColumn="0" w:lastRowFirstColumn="0" w:lastRowLastColumn="0"/>
            <w:tcW w:w="1800" w:type="dxa"/>
          </w:tcPr>
          <w:p w14:paraId="5D5591D6" w14:textId="468B6433" w:rsidR="00413E80" w:rsidRDefault="00413E80" w:rsidP="00413E80">
            <w:pPr>
              <w:pStyle w:val="Heading2"/>
              <w:rPr>
                <w:sz w:val="16"/>
                <w:szCs w:val="16"/>
                <w:lang w:val="en-GB"/>
              </w:rPr>
            </w:pPr>
            <w:r>
              <w:rPr>
                <w:sz w:val="16"/>
                <w:szCs w:val="16"/>
                <w:lang w:val="en-GB"/>
              </w:rPr>
              <w:t xml:space="preserve">Gifted </w:t>
            </w:r>
            <w:r w:rsidRPr="00570B0A">
              <w:rPr>
                <w:sz w:val="16"/>
                <w:szCs w:val="16"/>
                <w:lang w:val="en-GB"/>
              </w:rPr>
              <w:t>Advanced Academics</w:t>
            </w:r>
          </w:p>
        </w:tc>
        <w:tc>
          <w:tcPr>
            <w:tcW w:w="5940" w:type="dxa"/>
          </w:tcPr>
          <w:p w14:paraId="36C8B8A7" w14:textId="6C8FCE9E" w:rsidR="00413E80" w:rsidRDefault="00413E80" w:rsidP="00413E8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94744B">
              <w:rPr>
                <w:rStyle w:val="normaltextrun"/>
                <w:rFonts w:asciiTheme="minorHAnsi" w:hAnsiTheme="minorHAnsi" w:cs="Calibri Light"/>
                <w:b w:val="0"/>
                <w:bCs w:val="0"/>
                <w:color w:val="000000"/>
                <w:sz w:val="14"/>
                <w:szCs w:val="14"/>
                <w:bdr w:val="none" w:sz="0" w:space="0" w:color="auto" w:frame="1"/>
              </w:rPr>
              <w:t>The course is designed for gifted students to enrich and challenge them with rigorous material.</w:t>
            </w:r>
            <w:r w:rsidRPr="00C2197B">
              <w:rPr>
                <w:rStyle w:val="normaltextrun"/>
                <w:rFonts w:asciiTheme="minorHAnsi" w:hAnsiTheme="minorHAnsi" w:cs="Calibri Light"/>
                <w:color w:val="000000"/>
                <w:sz w:val="14"/>
                <w:szCs w:val="14"/>
                <w:bdr w:val="none" w:sz="0" w:space="0" w:color="auto" w:frame="1"/>
              </w:rPr>
              <w:t xml:space="preserve"> Student must have existing EP</w:t>
            </w:r>
          </w:p>
        </w:tc>
        <w:tc>
          <w:tcPr>
            <w:tcW w:w="2251" w:type="dxa"/>
          </w:tcPr>
          <w:p w14:paraId="4D60A673" w14:textId="63F67849" w:rsidR="00413E80" w:rsidRDefault="00413E80" w:rsidP="00413E80">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Gifted students only</w:t>
            </w:r>
            <w:r>
              <w:rPr>
                <w:color w:val="auto"/>
                <w:sz w:val="14"/>
                <w:szCs w:val="14"/>
                <w:lang w:val="en-GB"/>
              </w:rPr>
              <w:t>: EP Required</w:t>
            </w:r>
          </w:p>
        </w:tc>
      </w:tr>
      <w:tr w:rsidR="008C67E0" w:rsidRPr="00C2197B" w14:paraId="2E76651A" w14:textId="77777777" w:rsidTr="00413E80">
        <w:trPr>
          <w:trHeight w:val="492"/>
        </w:trPr>
        <w:tc>
          <w:tcPr>
            <w:cnfStyle w:val="001000000000" w:firstRow="0" w:lastRow="0" w:firstColumn="1" w:lastColumn="0" w:oddVBand="0" w:evenVBand="0" w:oddHBand="0" w:evenHBand="0" w:firstRowFirstColumn="0" w:firstRowLastColumn="0" w:lastRowFirstColumn="0" w:lastRowLastColumn="0"/>
            <w:tcW w:w="1800" w:type="dxa"/>
          </w:tcPr>
          <w:p w14:paraId="15D3F181" w14:textId="5F2C61B6" w:rsidR="008C67E0" w:rsidRPr="00570B0A" w:rsidRDefault="008C67E0" w:rsidP="008C67E0">
            <w:pPr>
              <w:pStyle w:val="Heading2"/>
              <w:rPr>
                <w:sz w:val="16"/>
                <w:szCs w:val="16"/>
                <w:lang w:val="en-GB"/>
              </w:rPr>
            </w:pPr>
            <w:r>
              <w:rPr>
                <w:sz w:val="16"/>
                <w:szCs w:val="16"/>
                <w:lang w:val="en-GB"/>
              </w:rPr>
              <w:t xml:space="preserve">Guitar </w:t>
            </w:r>
            <w:r>
              <w:rPr>
                <w:sz w:val="16"/>
                <w:szCs w:val="16"/>
                <w:lang w:val="en-GB"/>
              </w:rPr>
              <w:t>2</w:t>
            </w:r>
          </w:p>
        </w:tc>
        <w:tc>
          <w:tcPr>
            <w:tcW w:w="5940" w:type="dxa"/>
          </w:tcPr>
          <w:p w14:paraId="7EE4AF7C" w14:textId="31C79048" w:rsidR="008C67E0" w:rsidRPr="004F53F2" w:rsidRDefault="008C67E0" w:rsidP="008C67E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 xml:space="preserve"> This is a</w:t>
            </w:r>
            <w:r>
              <w:rPr>
                <w:b w:val="0"/>
                <w:bCs w:val="0"/>
                <w:color w:val="auto"/>
                <w:sz w:val="14"/>
                <w:szCs w:val="14"/>
                <w:lang w:val="en-GB"/>
              </w:rPr>
              <w:t xml:space="preserve"> medium level</w:t>
            </w:r>
            <w:r>
              <w:rPr>
                <w:b w:val="0"/>
                <w:bCs w:val="0"/>
                <w:color w:val="auto"/>
                <w:sz w:val="14"/>
                <w:szCs w:val="14"/>
                <w:lang w:val="en-GB"/>
              </w:rPr>
              <w:t xml:space="preserve"> course for students that have </w:t>
            </w:r>
            <w:r>
              <w:rPr>
                <w:b w:val="0"/>
                <w:bCs w:val="0"/>
                <w:color w:val="auto"/>
                <w:sz w:val="14"/>
                <w:szCs w:val="14"/>
                <w:lang w:val="en-GB"/>
              </w:rPr>
              <w:t xml:space="preserve">taken Guitar 1 or has </w:t>
            </w:r>
            <w:r>
              <w:rPr>
                <w:b w:val="0"/>
                <w:bCs w:val="0"/>
                <w:color w:val="auto"/>
                <w:sz w:val="14"/>
                <w:szCs w:val="14"/>
                <w:lang w:val="en-GB"/>
              </w:rPr>
              <w:t>experience in playing strings</w:t>
            </w:r>
          </w:p>
        </w:tc>
        <w:tc>
          <w:tcPr>
            <w:tcW w:w="2251" w:type="dxa"/>
          </w:tcPr>
          <w:p w14:paraId="262D2F25" w14:textId="620B6388" w:rsidR="008C67E0" w:rsidRPr="004F53F2" w:rsidRDefault="008C67E0" w:rsidP="008C67E0">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Guitar 1 or experience with strings</w:t>
            </w:r>
          </w:p>
        </w:tc>
      </w:tr>
      <w:tr w:rsidR="00077843" w:rsidRPr="00C2197B" w14:paraId="554F5822"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16742144" w14:textId="3D2A9961" w:rsidR="00C2197B" w:rsidRPr="00570B0A" w:rsidRDefault="00C2197B" w:rsidP="00C2197B">
            <w:pPr>
              <w:pStyle w:val="Heading2"/>
              <w:rPr>
                <w:sz w:val="16"/>
                <w:szCs w:val="16"/>
                <w:lang w:val="en-GB"/>
              </w:rPr>
            </w:pPr>
            <w:r w:rsidRPr="00570B0A">
              <w:rPr>
                <w:sz w:val="16"/>
                <w:szCs w:val="16"/>
                <w:lang w:val="en-GB"/>
              </w:rPr>
              <w:t>ICT 1</w:t>
            </w:r>
            <w:r w:rsidR="00994660">
              <w:rPr>
                <w:sz w:val="16"/>
                <w:szCs w:val="16"/>
                <w:lang w:val="en-GB"/>
              </w:rPr>
              <w:t xml:space="preserve"> and 2</w:t>
            </w:r>
            <w:r w:rsidR="00FF325D">
              <w:rPr>
                <w:sz w:val="16"/>
                <w:szCs w:val="16"/>
                <w:lang w:val="en-GB"/>
              </w:rPr>
              <w:t>; DIT</w:t>
            </w:r>
            <w:r w:rsidRPr="00570B0A">
              <w:rPr>
                <w:sz w:val="16"/>
                <w:szCs w:val="16"/>
                <w:lang w:val="en-GB"/>
              </w:rPr>
              <w:t xml:space="preserve"> - Computers</w:t>
            </w:r>
          </w:p>
        </w:tc>
        <w:tc>
          <w:tcPr>
            <w:tcW w:w="5940" w:type="dxa"/>
          </w:tcPr>
          <w:p w14:paraId="002CE275"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A yearlong computer course that is an introduction to Core Computer Concepts, software, programming and lower-level certifications</w:t>
            </w:r>
          </w:p>
        </w:tc>
        <w:tc>
          <w:tcPr>
            <w:tcW w:w="2251" w:type="dxa"/>
          </w:tcPr>
          <w:p w14:paraId="54F8512F"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5245CD" w:rsidRPr="00C2197B" w14:paraId="74BFBFDC" w14:textId="77777777" w:rsidTr="005245CD">
        <w:trPr>
          <w:trHeight w:val="348"/>
        </w:trPr>
        <w:tc>
          <w:tcPr>
            <w:cnfStyle w:val="001000000000" w:firstRow="0" w:lastRow="0" w:firstColumn="1" w:lastColumn="0" w:oddVBand="0" w:evenVBand="0" w:oddHBand="0" w:evenHBand="0" w:firstRowFirstColumn="0" w:firstRowLastColumn="0" w:lastRowFirstColumn="0" w:lastRowLastColumn="0"/>
            <w:tcW w:w="1800" w:type="dxa"/>
          </w:tcPr>
          <w:p w14:paraId="3B29A88D" w14:textId="67A56AEF" w:rsidR="005245CD" w:rsidRPr="00570B0A" w:rsidRDefault="005245CD" w:rsidP="005245CD">
            <w:pPr>
              <w:pStyle w:val="Heading2"/>
              <w:rPr>
                <w:sz w:val="16"/>
                <w:szCs w:val="16"/>
                <w:lang w:val="en-GB"/>
              </w:rPr>
            </w:pPr>
            <w:r>
              <w:rPr>
                <w:sz w:val="16"/>
                <w:szCs w:val="16"/>
                <w:lang w:val="en-GB"/>
              </w:rPr>
              <w:t>Office Assistant</w:t>
            </w:r>
          </w:p>
        </w:tc>
        <w:tc>
          <w:tcPr>
            <w:tcW w:w="5940" w:type="dxa"/>
          </w:tcPr>
          <w:p w14:paraId="4833EAC9" w14:textId="5004349B" w:rsidR="005245CD" w:rsidRPr="00C34EFC" w:rsidRDefault="005245CD" w:rsidP="005245CD">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b w:val="0"/>
                <w:bCs w:val="0"/>
                <w:color w:val="auto"/>
                <w:sz w:val="14"/>
                <w:szCs w:val="14"/>
                <w:lang w:val="en-GB"/>
              </w:rPr>
              <w:t xml:space="preserve"> 8</w:t>
            </w:r>
            <w:r w:rsidRPr="007577A5">
              <w:rPr>
                <w:b w:val="0"/>
                <w:bCs w:val="0"/>
                <w:color w:val="auto"/>
                <w:sz w:val="14"/>
                <w:szCs w:val="14"/>
                <w:vertAlign w:val="superscript"/>
                <w:lang w:val="en-GB"/>
              </w:rPr>
              <w:t>th</w:t>
            </w:r>
            <w:r>
              <w:rPr>
                <w:b w:val="0"/>
                <w:bCs w:val="0"/>
                <w:color w:val="auto"/>
                <w:sz w:val="14"/>
                <w:szCs w:val="14"/>
                <w:lang w:val="en-GB"/>
              </w:rPr>
              <w:t xml:space="preserve"> grade students are assigned to offices throughout the campus to assist office staff. </w:t>
            </w:r>
          </w:p>
        </w:tc>
        <w:tc>
          <w:tcPr>
            <w:tcW w:w="2251" w:type="dxa"/>
          </w:tcPr>
          <w:p w14:paraId="0AC2F864" w14:textId="4C62F9B8" w:rsidR="005245CD" w:rsidRDefault="005245CD" w:rsidP="005245CD">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C52134" w:rsidRPr="00C2197B" w14:paraId="2B941D59"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04397A3A" w14:textId="0CCCED10" w:rsidR="00C52134" w:rsidRPr="00570B0A" w:rsidRDefault="00C52134" w:rsidP="00C52134">
            <w:pPr>
              <w:pStyle w:val="Heading2"/>
              <w:rPr>
                <w:sz w:val="16"/>
                <w:szCs w:val="16"/>
                <w:lang w:val="en-GB"/>
              </w:rPr>
            </w:pPr>
            <w:r w:rsidRPr="00570B0A">
              <w:rPr>
                <w:sz w:val="16"/>
                <w:szCs w:val="16"/>
                <w:lang w:val="en-GB"/>
              </w:rPr>
              <w:t>Orchestra 1</w:t>
            </w:r>
            <w:r>
              <w:rPr>
                <w:sz w:val="16"/>
                <w:szCs w:val="16"/>
                <w:lang w:val="en-GB"/>
              </w:rPr>
              <w:t>, 2 or 3</w:t>
            </w:r>
          </w:p>
        </w:tc>
        <w:tc>
          <w:tcPr>
            <w:tcW w:w="5940" w:type="dxa"/>
          </w:tcPr>
          <w:p w14:paraId="2C12BFC4" w14:textId="570C7F5B" w:rsidR="00C52134" w:rsidRPr="00C2197B" w:rsidRDefault="00C52134" w:rsidP="00C52134">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34EFC">
              <w:rPr>
                <w:color w:val="auto"/>
                <w:sz w:val="14"/>
                <w:szCs w:val="14"/>
                <w:lang w:val="en-GB"/>
              </w:rPr>
              <w:t>Orch 1</w:t>
            </w:r>
            <w:r w:rsidRPr="00C2197B">
              <w:rPr>
                <w:b w:val="0"/>
                <w:bCs w:val="0"/>
                <w:color w:val="auto"/>
                <w:sz w:val="14"/>
                <w:szCs w:val="14"/>
                <w:lang w:val="en-GB"/>
              </w:rPr>
              <w:t xml:space="preserve"> is an introductory class for all grade level students interested in learning violin, viola, cello or string bass.</w:t>
            </w:r>
            <w:r>
              <w:rPr>
                <w:b w:val="0"/>
                <w:bCs w:val="0"/>
                <w:color w:val="auto"/>
                <w:sz w:val="14"/>
                <w:szCs w:val="14"/>
                <w:lang w:val="en-GB"/>
              </w:rPr>
              <w:t xml:space="preserve"> </w:t>
            </w:r>
            <w:r w:rsidRPr="00C34EFC">
              <w:rPr>
                <w:color w:val="auto"/>
                <w:sz w:val="14"/>
                <w:szCs w:val="14"/>
                <w:lang w:val="en-GB"/>
              </w:rPr>
              <w:t>Orch 2</w:t>
            </w:r>
            <w:r>
              <w:rPr>
                <w:b w:val="0"/>
                <w:bCs w:val="0"/>
                <w:color w:val="auto"/>
                <w:sz w:val="14"/>
                <w:szCs w:val="14"/>
                <w:lang w:val="en-GB"/>
              </w:rPr>
              <w:t xml:space="preserve"> </w:t>
            </w:r>
            <w:r w:rsidRPr="00DA13DC">
              <w:rPr>
                <w:b w:val="0"/>
                <w:bCs w:val="0"/>
                <w:color w:val="auto"/>
                <w:sz w:val="14"/>
                <w:szCs w:val="14"/>
                <w:lang w:val="en-GB"/>
              </w:rPr>
              <w:t>is for students with one or more years’ experience, who are proficient in three basic scales and able to sight read Level E literature</w:t>
            </w:r>
            <w:r>
              <w:rPr>
                <w:b w:val="0"/>
                <w:bCs w:val="0"/>
                <w:color w:val="auto"/>
                <w:sz w:val="14"/>
                <w:szCs w:val="14"/>
                <w:lang w:val="en-GB"/>
              </w:rPr>
              <w:t xml:space="preserve">. </w:t>
            </w:r>
            <w:r w:rsidRPr="00C34EFC">
              <w:rPr>
                <w:color w:val="auto"/>
                <w:sz w:val="14"/>
                <w:szCs w:val="14"/>
                <w:lang w:val="en-GB"/>
              </w:rPr>
              <w:t>Orch 3</w:t>
            </w:r>
            <w:r>
              <w:rPr>
                <w:b w:val="0"/>
                <w:bCs w:val="0"/>
                <w:color w:val="auto"/>
                <w:sz w:val="14"/>
                <w:szCs w:val="14"/>
                <w:lang w:val="en-GB"/>
              </w:rPr>
              <w:t xml:space="preserve"> </w:t>
            </w:r>
            <w:r w:rsidRPr="00DA13DC">
              <w:rPr>
                <w:b w:val="0"/>
                <w:bCs w:val="0"/>
                <w:color w:val="auto"/>
                <w:sz w:val="14"/>
                <w:szCs w:val="14"/>
                <w:lang w:val="en-GB"/>
              </w:rPr>
              <w:t xml:space="preserve">performance- based ensemble is the culmination of all previous musical training. </w:t>
            </w:r>
          </w:p>
        </w:tc>
        <w:tc>
          <w:tcPr>
            <w:tcW w:w="2251" w:type="dxa"/>
          </w:tcPr>
          <w:p w14:paraId="66537A9F" w14:textId="395E02F9" w:rsidR="00C52134" w:rsidRPr="00C2197B" w:rsidRDefault="00C52134" w:rsidP="00C52134">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For 1 </w:t>
            </w:r>
            <w:r w:rsidRPr="00C2197B">
              <w:rPr>
                <w:color w:val="auto"/>
                <w:sz w:val="14"/>
                <w:szCs w:val="14"/>
                <w:lang w:val="en-GB"/>
              </w:rPr>
              <w:t>none</w:t>
            </w:r>
            <w:r>
              <w:rPr>
                <w:color w:val="auto"/>
                <w:sz w:val="14"/>
                <w:szCs w:val="14"/>
                <w:lang w:val="en-GB"/>
              </w:rPr>
              <w:t xml:space="preserve">; for 2 &amp; 3 </w:t>
            </w:r>
            <w:r w:rsidRPr="001730E8">
              <w:rPr>
                <w:color w:val="auto"/>
                <w:sz w:val="14"/>
                <w:szCs w:val="14"/>
                <w:lang w:val="en-GB"/>
              </w:rPr>
              <w:t>Audition. Must have previous experience.</w:t>
            </w:r>
          </w:p>
        </w:tc>
      </w:tr>
      <w:tr w:rsidR="00C8760C" w:rsidRPr="00C2197B" w14:paraId="5B0C215B"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429246C5" w14:textId="6722A407" w:rsidR="00C8760C" w:rsidRPr="00570B0A" w:rsidRDefault="00C8760C" w:rsidP="00C2197B">
            <w:pPr>
              <w:pStyle w:val="Heading2"/>
              <w:rPr>
                <w:sz w:val="16"/>
                <w:szCs w:val="16"/>
                <w:lang w:val="en-GB"/>
              </w:rPr>
            </w:pPr>
            <w:r>
              <w:rPr>
                <w:sz w:val="16"/>
                <w:szCs w:val="16"/>
                <w:lang w:val="en-GB"/>
              </w:rPr>
              <w:t xml:space="preserve">Spanish </w:t>
            </w:r>
            <w:r w:rsidR="008C2130">
              <w:rPr>
                <w:sz w:val="16"/>
                <w:szCs w:val="16"/>
                <w:lang w:val="en-GB"/>
              </w:rPr>
              <w:t>1</w:t>
            </w:r>
            <w:r w:rsidR="00E35761">
              <w:rPr>
                <w:sz w:val="16"/>
                <w:szCs w:val="16"/>
                <w:lang w:val="en-GB"/>
              </w:rPr>
              <w:t xml:space="preserve"> or 2</w:t>
            </w:r>
          </w:p>
        </w:tc>
        <w:tc>
          <w:tcPr>
            <w:tcW w:w="5940" w:type="dxa"/>
          </w:tcPr>
          <w:p w14:paraId="00B1CACA" w14:textId="5A832B4F" w:rsidR="00C8760C" w:rsidRDefault="00E35761" w:rsidP="007F4AB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 xml:space="preserve"> </w:t>
            </w:r>
            <w:r w:rsidRPr="00005A5E">
              <w:rPr>
                <w:color w:val="auto"/>
                <w:sz w:val="14"/>
                <w:szCs w:val="14"/>
                <w:lang w:val="en-GB"/>
              </w:rPr>
              <w:t>Spanish 1</w:t>
            </w:r>
            <w:r>
              <w:rPr>
                <w:b w:val="0"/>
                <w:bCs w:val="0"/>
                <w:color w:val="auto"/>
                <w:sz w:val="14"/>
                <w:szCs w:val="14"/>
                <w:lang w:val="en-GB"/>
              </w:rPr>
              <w:t xml:space="preserve"> </w:t>
            </w:r>
            <w:r w:rsidR="008C2130" w:rsidRPr="008C2130">
              <w:rPr>
                <w:b w:val="0"/>
                <w:bCs w:val="0"/>
                <w:color w:val="auto"/>
                <w:sz w:val="14"/>
                <w:szCs w:val="14"/>
                <w:lang w:val="en-GB"/>
              </w:rPr>
              <w:t>Introduces students to the target language and its culture.</w:t>
            </w:r>
            <w:r>
              <w:rPr>
                <w:b w:val="0"/>
                <w:bCs w:val="0"/>
                <w:color w:val="auto"/>
                <w:sz w:val="14"/>
                <w:szCs w:val="14"/>
                <w:lang w:val="en-GB"/>
              </w:rPr>
              <w:t xml:space="preserve"> </w:t>
            </w:r>
            <w:r w:rsidRPr="00005A5E">
              <w:rPr>
                <w:color w:val="auto"/>
                <w:sz w:val="14"/>
                <w:szCs w:val="14"/>
                <w:lang w:val="en-GB"/>
              </w:rPr>
              <w:t xml:space="preserve">Spanish </w:t>
            </w:r>
            <w:r w:rsidR="006F54CA" w:rsidRPr="00005A5E">
              <w:rPr>
                <w:color w:val="auto"/>
                <w:sz w:val="14"/>
                <w:szCs w:val="14"/>
                <w:lang w:val="en-GB"/>
              </w:rPr>
              <w:t>2</w:t>
            </w:r>
            <w:r w:rsidR="006F54CA">
              <w:t xml:space="preserve"> </w:t>
            </w:r>
            <w:r w:rsidR="006F54CA" w:rsidRPr="006F54CA">
              <w:rPr>
                <w:b w:val="0"/>
                <w:bCs w:val="0"/>
                <w:color w:val="auto"/>
                <w:sz w:val="14"/>
                <w:szCs w:val="14"/>
                <w:lang w:val="en-GB"/>
              </w:rPr>
              <w:t xml:space="preserve">Advanced students to the target language and its culture. </w:t>
            </w:r>
            <w:r w:rsidR="006F54CA">
              <w:rPr>
                <w:b w:val="0"/>
                <w:bCs w:val="0"/>
                <w:color w:val="auto"/>
                <w:sz w:val="14"/>
                <w:szCs w:val="14"/>
                <w:lang w:val="en-GB"/>
              </w:rPr>
              <w:t xml:space="preserve"> </w:t>
            </w:r>
            <w:r w:rsidR="008C2130" w:rsidRPr="008C2130">
              <w:rPr>
                <w:b w:val="0"/>
                <w:bCs w:val="0"/>
                <w:color w:val="auto"/>
                <w:sz w:val="14"/>
                <w:szCs w:val="14"/>
                <w:lang w:val="en-GB"/>
              </w:rPr>
              <w:t xml:space="preserve"> </w:t>
            </w:r>
            <w:r w:rsidR="008C2130">
              <w:rPr>
                <w:b w:val="0"/>
                <w:bCs w:val="0"/>
                <w:color w:val="auto"/>
                <w:sz w:val="14"/>
                <w:szCs w:val="14"/>
                <w:lang w:val="en-GB"/>
              </w:rPr>
              <w:t>(HC)</w:t>
            </w:r>
          </w:p>
        </w:tc>
        <w:tc>
          <w:tcPr>
            <w:tcW w:w="2251" w:type="dxa"/>
          </w:tcPr>
          <w:p w14:paraId="3FBD44FB" w14:textId="2EFE8EF0" w:rsidR="00C8760C" w:rsidRDefault="008C2130"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C2197B" w:rsidRPr="00C2197B" w14:paraId="31EA1414" w14:textId="77777777" w:rsidTr="00A867BC">
        <w:trPr>
          <w:trHeight w:val="681"/>
        </w:trPr>
        <w:tc>
          <w:tcPr>
            <w:cnfStyle w:val="001000000000" w:firstRow="0" w:lastRow="0" w:firstColumn="1" w:lastColumn="0" w:oddVBand="0" w:evenVBand="0" w:oddHBand="0" w:evenHBand="0" w:firstRowFirstColumn="0" w:firstRowLastColumn="0" w:lastRowFirstColumn="0" w:lastRowLastColumn="0"/>
            <w:tcW w:w="1800" w:type="dxa"/>
          </w:tcPr>
          <w:p w14:paraId="664638C7" w14:textId="1D94E37D" w:rsidR="00C2197B" w:rsidRPr="00570B0A" w:rsidRDefault="00C2197B" w:rsidP="00C2197B">
            <w:pPr>
              <w:pStyle w:val="Heading2"/>
              <w:rPr>
                <w:b/>
                <w:sz w:val="14"/>
                <w:szCs w:val="14"/>
                <w:lang w:val="en-GB"/>
              </w:rPr>
            </w:pPr>
            <w:r w:rsidRPr="00570B0A">
              <w:rPr>
                <w:sz w:val="16"/>
                <w:szCs w:val="16"/>
                <w:lang w:val="en-GB"/>
              </w:rPr>
              <w:t>STEM</w:t>
            </w:r>
          </w:p>
        </w:tc>
        <w:tc>
          <w:tcPr>
            <w:tcW w:w="5940" w:type="dxa"/>
          </w:tcPr>
          <w:p w14:paraId="2EFD101F"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5FBE945D"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 xml:space="preserve">None </w:t>
            </w:r>
          </w:p>
        </w:tc>
      </w:tr>
      <w:tr w:rsidR="000611C3" w:rsidRPr="00C2197B" w14:paraId="14F55C1B"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4981C22" w14:textId="5D0D5174" w:rsidR="000611C3" w:rsidRPr="00570B0A" w:rsidRDefault="000E76B4" w:rsidP="00C2197B">
            <w:pPr>
              <w:pStyle w:val="Heading2"/>
              <w:rPr>
                <w:sz w:val="16"/>
                <w:szCs w:val="16"/>
                <w:lang w:val="en-GB"/>
              </w:rPr>
            </w:pPr>
            <w:r>
              <w:rPr>
                <w:sz w:val="16"/>
                <w:szCs w:val="16"/>
                <w:lang w:val="en-GB"/>
              </w:rPr>
              <w:t xml:space="preserve">2D Studio </w:t>
            </w:r>
            <w:r w:rsidR="000611C3">
              <w:rPr>
                <w:sz w:val="16"/>
                <w:szCs w:val="16"/>
                <w:lang w:val="en-GB"/>
              </w:rPr>
              <w:t>Art 2 and 3</w:t>
            </w:r>
          </w:p>
        </w:tc>
        <w:tc>
          <w:tcPr>
            <w:tcW w:w="5940" w:type="dxa"/>
          </w:tcPr>
          <w:p w14:paraId="0A7C3592" w14:textId="520D8B1D" w:rsidR="000611C3" w:rsidRPr="00C2197B" w:rsidRDefault="00A230AA"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A230AA">
              <w:rPr>
                <w:b w:val="0"/>
                <w:bCs w:val="0"/>
                <w:color w:val="auto"/>
                <w:sz w:val="14"/>
                <w:szCs w:val="14"/>
                <w:lang w:val="en-GB"/>
              </w:rPr>
              <w:t>Students are introduced to the rigor and routine of the art production process including planning, producing, and reflecting on art.</w:t>
            </w:r>
            <w:r w:rsidRPr="00A230AA">
              <w:rPr>
                <w:rFonts w:ascii="Arial" w:hAnsi="Arial" w:cs="Arial"/>
                <w:b w:val="0"/>
                <w:bCs w:val="0"/>
                <w:color w:val="auto"/>
                <w:sz w:val="14"/>
                <w:szCs w:val="14"/>
                <w:lang w:val="en-GB"/>
              </w:rPr>
              <w:t> </w:t>
            </w:r>
            <w:r w:rsidR="00595924">
              <w:t xml:space="preserve"> </w:t>
            </w:r>
            <w:r w:rsidR="00595924" w:rsidRPr="00595924">
              <w:rPr>
                <w:rFonts w:ascii="Arial" w:hAnsi="Arial" w:cs="Arial"/>
                <w:b w:val="0"/>
                <w:bCs w:val="0"/>
                <w:color w:val="auto"/>
                <w:sz w:val="14"/>
                <w:szCs w:val="14"/>
                <w:lang w:val="en-GB"/>
              </w:rPr>
              <w:t>Projects may include but not be limited to drawing, painting, printmaking, collage, mixed media, pottery, and sculpture. </w:t>
            </w:r>
          </w:p>
        </w:tc>
        <w:tc>
          <w:tcPr>
            <w:tcW w:w="2251" w:type="dxa"/>
          </w:tcPr>
          <w:p w14:paraId="5A1FE732" w14:textId="09E7EBA4" w:rsidR="000611C3" w:rsidRPr="00C2197B" w:rsidRDefault="000611C3"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 </w:t>
            </w:r>
            <w:r w:rsidR="00595924">
              <w:rPr>
                <w:color w:val="auto"/>
                <w:sz w:val="14"/>
                <w:szCs w:val="14"/>
                <w:lang w:val="en-GB"/>
              </w:rPr>
              <w:t>that student</w:t>
            </w:r>
            <w:r>
              <w:rPr>
                <w:color w:val="auto"/>
                <w:sz w:val="14"/>
                <w:szCs w:val="14"/>
                <w:lang w:val="en-GB"/>
              </w:rPr>
              <w:t xml:space="preserve"> had Visual Art</w:t>
            </w:r>
            <w:r w:rsidR="00FE1D58">
              <w:rPr>
                <w:color w:val="auto"/>
                <w:sz w:val="14"/>
                <w:szCs w:val="14"/>
                <w:lang w:val="en-GB"/>
              </w:rPr>
              <w:t xml:space="preserve"> 1</w:t>
            </w:r>
          </w:p>
        </w:tc>
      </w:tr>
      <w:tr w:rsidR="00FC5AE4" w:rsidRPr="00C2197B" w14:paraId="11BDBC6B"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72C3F8E" w14:textId="77229EA0" w:rsidR="00FC5AE4" w:rsidRDefault="002037C3" w:rsidP="00C2197B">
            <w:pPr>
              <w:pStyle w:val="Heading2"/>
              <w:rPr>
                <w:sz w:val="16"/>
                <w:szCs w:val="16"/>
                <w:lang w:val="en-GB"/>
              </w:rPr>
            </w:pPr>
            <w:r>
              <w:rPr>
                <w:sz w:val="16"/>
                <w:szCs w:val="16"/>
                <w:lang w:val="en-GB"/>
              </w:rPr>
              <w:t>Pre-AP Visual Arts</w:t>
            </w:r>
          </w:p>
        </w:tc>
        <w:tc>
          <w:tcPr>
            <w:tcW w:w="5940" w:type="dxa"/>
          </w:tcPr>
          <w:p w14:paraId="778F1C66" w14:textId="6D181E17" w:rsidR="00FC5AE4" w:rsidRPr="00A230AA" w:rsidRDefault="007E73A0"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Advanced level focused on</w:t>
            </w:r>
            <w:r w:rsidR="002037C3" w:rsidRPr="002037C3">
              <w:rPr>
                <w:b w:val="0"/>
                <w:bCs w:val="0"/>
                <w:color w:val="auto"/>
                <w:sz w:val="14"/>
                <w:szCs w:val="14"/>
                <w:lang w:val="en-GB"/>
              </w:rPr>
              <w:t xml:space="preserve"> the rigor and routine of the art production process including planning, producing, and reflecting on art.</w:t>
            </w:r>
            <w:r w:rsidR="002037C3" w:rsidRPr="002037C3">
              <w:rPr>
                <w:rFonts w:ascii="Arial" w:hAnsi="Arial" w:cs="Arial"/>
                <w:b w:val="0"/>
                <w:bCs w:val="0"/>
                <w:color w:val="auto"/>
                <w:sz w:val="14"/>
                <w:szCs w:val="14"/>
                <w:lang w:val="en-GB"/>
              </w:rPr>
              <w:t> </w:t>
            </w:r>
            <w:r w:rsidR="002037C3" w:rsidRPr="002037C3">
              <w:rPr>
                <w:b w:val="0"/>
                <w:bCs w:val="0"/>
                <w:color w:val="auto"/>
                <w:sz w:val="14"/>
                <w:szCs w:val="14"/>
                <w:lang w:val="en-GB"/>
              </w:rPr>
              <w:t xml:space="preserve"> Projects may include but not be limited to drawing, painting, printmaking, collage, mixed media, pottery, and sculpture.</w:t>
            </w:r>
            <w:r w:rsidR="002037C3" w:rsidRPr="002037C3">
              <w:rPr>
                <w:rFonts w:ascii="Arial" w:hAnsi="Arial" w:cs="Arial"/>
                <w:b w:val="0"/>
                <w:bCs w:val="0"/>
                <w:color w:val="auto"/>
                <w:sz w:val="14"/>
                <w:szCs w:val="14"/>
                <w:lang w:val="en-GB"/>
              </w:rPr>
              <w:t> </w:t>
            </w:r>
          </w:p>
        </w:tc>
        <w:tc>
          <w:tcPr>
            <w:tcW w:w="2251" w:type="dxa"/>
          </w:tcPr>
          <w:p w14:paraId="484171F6" w14:textId="71146456" w:rsidR="00FC5AE4" w:rsidRDefault="007E73A0"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7E73A0">
              <w:rPr>
                <w:color w:val="auto"/>
                <w:sz w:val="14"/>
                <w:szCs w:val="14"/>
                <w:lang w:val="en-GB"/>
              </w:rPr>
              <w:t>Re</w:t>
            </w:r>
            <w:r w:rsidR="00286DFA">
              <w:rPr>
                <w:color w:val="auto"/>
                <w:sz w:val="14"/>
                <w:szCs w:val="14"/>
                <w:lang w:val="en-GB"/>
              </w:rPr>
              <w:t>quired</w:t>
            </w:r>
            <w:r w:rsidRPr="007E73A0">
              <w:rPr>
                <w:color w:val="auto"/>
                <w:sz w:val="14"/>
                <w:szCs w:val="14"/>
                <w:lang w:val="en-GB"/>
              </w:rPr>
              <w:t xml:space="preserve"> that student had </w:t>
            </w:r>
            <w:r w:rsidR="00AB0315">
              <w:rPr>
                <w:color w:val="auto"/>
                <w:sz w:val="14"/>
                <w:szCs w:val="14"/>
                <w:lang w:val="en-GB"/>
              </w:rPr>
              <w:t>2D</w:t>
            </w:r>
            <w:r w:rsidR="00E458A8">
              <w:rPr>
                <w:color w:val="auto"/>
                <w:sz w:val="14"/>
                <w:szCs w:val="14"/>
                <w:lang w:val="en-GB"/>
              </w:rPr>
              <w:t xml:space="preserve"> Studio</w:t>
            </w:r>
            <w:r w:rsidR="00AB0315">
              <w:rPr>
                <w:color w:val="auto"/>
                <w:sz w:val="14"/>
                <w:szCs w:val="14"/>
                <w:lang w:val="en-GB"/>
              </w:rPr>
              <w:t xml:space="preserve"> or Visual Arts</w:t>
            </w:r>
          </w:p>
        </w:tc>
      </w:tr>
    </w:tbl>
    <w:p w14:paraId="25CD2111" w14:textId="77777777" w:rsidR="00A16F95" w:rsidRDefault="00A16F95">
      <w:pPr>
        <w:pStyle w:val="Heading2"/>
        <w:rPr>
          <w:lang w:val="en-GB"/>
        </w:rPr>
      </w:pPr>
    </w:p>
    <w:p w14:paraId="7571A927" w14:textId="69657D29" w:rsidR="00544E8A" w:rsidRPr="00736A81" w:rsidRDefault="00544E8A" w:rsidP="00A878DF">
      <w:pPr>
        <w:pStyle w:val="Heading2"/>
        <w:rPr>
          <w:lang w:val="en-GB"/>
        </w:rPr>
      </w:pPr>
    </w:p>
    <w:sectPr w:rsidR="00544E8A" w:rsidRPr="00736A81" w:rsidSect="00736A81">
      <w:footerReference w:type="default" r:id="rId7"/>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606D" w14:textId="77777777" w:rsidR="008174F9" w:rsidRDefault="008174F9">
      <w:pPr>
        <w:spacing w:after="0"/>
      </w:pPr>
      <w:r>
        <w:separator/>
      </w:r>
    </w:p>
  </w:endnote>
  <w:endnote w:type="continuationSeparator" w:id="0">
    <w:p w14:paraId="35AD402B" w14:textId="77777777" w:rsidR="008174F9" w:rsidRDefault="008174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7FB0" w14:textId="77777777" w:rsidR="008174F9" w:rsidRDefault="008174F9">
      <w:pPr>
        <w:spacing w:after="0"/>
      </w:pPr>
      <w:r>
        <w:separator/>
      </w:r>
    </w:p>
  </w:footnote>
  <w:footnote w:type="continuationSeparator" w:id="0">
    <w:p w14:paraId="37BAFD58" w14:textId="77777777" w:rsidR="008174F9" w:rsidRDefault="008174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05A5E"/>
    <w:rsid w:val="0001063A"/>
    <w:rsid w:val="00013961"/>
    <w:rsid w:val="000611C3"/>
    <w:rsid w:val="00070BA8"/>
    <w:rsid w:val="00077843"/>
    <w:rsid w:val="000B05AA"/>
    <w:rsid w:val="000B2211"/>
    <w:rsid w:val="000B3FA2"/>
    <w:rsid w:val="000B558B"/>
    <w:rsid w:val="000D30B6"/>
    <w:rsid w:val="000E3333"/>
    <w:rsid w:val="000E76B4"/>
    <w:rsid w:val="000F02F4"/>
    <w:rsid w:val="000F19B3"/>
    <w:rsid w:val="001037B9"/>
    <w:rsid w:val="00104DDD"/>
    <w:rsid w:val="00114088"/>
    <w:rsid w:val="00114A3D"/>
    <w:rsid w:val="00121798"/>
    <w:rsid w:val="001376C4"/>
    <w:rsid w:val="0015594F"/>
    <w:rsid w:val="001730E8"/>
    <w:rsid w:val="001846FB"/>
    <w:rsid w:val="00185D96"/>
    <w:rsid w:val="00187B5A"/>
    <w:rsid w:val="001A148C"/>
    <w:rsid w:val="001A2ECC"/>
    <w:rsid w:val="001B2E94"/>
    <w:rsid w:val="001B31E7"/>
    <w:rsid w:val="001C1798"/>
    <w:rsid w:val="001C1A07"/>
    <w:rsid w:val="001E1E51"/>
    <w:rsid w:val="001F63B1"/>
    <w:rsid w:val="0020178A"/>
    <w:rsid w:val="002037C3"/>
    <w:rsid w:val="00205D11"/>
    <w:rsid w:val="00206798"/>
    <w:rsid w:val="00214D7D"/>
    <w:rsid w:val="00216B82"/>
    <w:rsid w:val="0024197D"/>
    <w:rsid w:val="00253574"/>
    <w:rsid w:val="002570F4"/>
    <w:rsid w:val="0026501C"/>
    <w:rsid w:val="00266640"/>
    <w:rsid w:val="0027257F"/>
    <w:rsid w:val="00284E62"/>
    <w:rsid w:val="002869FC"/>
    <w:rsid w:val="00286DFA"/>
    <w:rsid w:val="00290CC6"/>
    <w:rsid w:val="002B32AF"/>
    <w:rsid w:val="002B5C59"/>
    <w:rsid w:val="002D01D0"/>
    <w:rsid w:val="002E0376"/>
    <w:rsid w:val="002E33F1"/>
    <w:rsid w:val="002F30E3"/>
    <w:rsid w:val="002F49C9"/>
    <w:rsid w:val="00322403"/>
    <w:rsid w:val="00361476"/>
    <w:rsid w:val="003628DA"/>
    <w:rsid w:val="003769A2"/>
    <w:rsid w:val="003858A9"/>
    <w:rsid w:val="00395C50"/>
    <w:rsid w:val="003A680C"/>
    <w:rsid w:val="003B0391"/>
    <w:rsid w:val="003C3CE3"/>
    <w:rsid w:val="003D1E69"/>
    <w:rsid w:val="003D38D3"/>
    <w:rsid w:val="003E2D26"/>
    <w:rsid w:val="003F1101"/>
    <w:rsid w:val="00400A32"/>
    <w:rsid w:val="00413E80"/>
    <w:rsid w:val="00453C38"/>
    <w:rsid w:val="0047050B"/>
    <w:rsid w:val="004A4175"/>
    <w:rsid w:val="004B3A36"/>
    <w:rsid w:val="004B6A48"/>
    <w:rsid w:val="004C62E0"/>
    <w:rsid w:val="004E3AEE"/>
    <w:rsid w:val="004F53F2"/>
    <w:rsid w:val="00507CB1"/>
    <w:rsid w:val="00513218"/>
    <w:rsid w:val="005245CD"/>
    <w:rsid w:val="00540212"/>
    <w:rsid w:val="00544E8A"/>
    <w:rsid w:val="00550581"/>
    <w:rsid w:val="005614FC"/>
    <w:rsid w:val="00570B0A"/>
    <w:rsid w:val="0057745E"/>
    <w:rsid w:val="00580252"/>
    <w:rsid w:val="0059569D"/>
    <w:rsid w:val="00595924"/>
    <w:rsid w:val="005A2659"/>
    <w:rsid w:val="005C6B79"/>
    <w:rsid w:val="005E1D28"/>
    <w:rsid w:val="005F0A46"/>
    <w:rsid w:val="005F7F7F"/>
    <w:rsid w:val="00635018"/>
    <w:rsid w:val="00645A75"/>
    <w:rsid w:val="006562EA"/>
    <w:rsid w:val="00664615"/>
    <w:rsid w:val="00690BA7"/>
    <w:rsid w:val="006C34A2"/>
    <w:rsid w:val="006F54CA"/>
    <w:rsid w:val="006F7190"/>
    <w:rsid w:val="00706F95"/>
    <w:rsid w:val="007324B3"/>
    <w:rsid w:val="00733AE3"/>
    <w:rsid w:val="00736A81"/>
    <w:rsid w:val="007577A5"/>
    <w:rsid w:val="00763449"/>
    <w:rsid w:val="00770002"/>
    <w:rsid w:val="007824E9"/>
    <w:rsid w:val="007966C2"/>
    <w:rsid w:val="007A4468"/>
    <w:rsid w:val="007D3321"/>
    <w:rsid w:val="007E0C3F"/>
    <w:rsid w:val="007E37D4"/>
    <w:rsid w:val="007E73A0"/>
    <w:rsid w:val="007F4AB0"/>
    <w:rsid w:val="00814771"/>
    <w:rsid w:val="008174F9"/>
    <w:rsid w:val="0083591D"/>
    <w:rsid w:val="00840A02"/>
    <w:rsid w:val="0084184A"/>
    <w:rsid w:val="00855DE9"/>
    <w:rsid w:val="00865AAC"/>
    <w:rsid w:val="00883B4C"/>
    <w:rsid w:val="0089178B"/>
    <w:rsid w:val="008933E7"/>
    <w:rsid w:val="00897784"/>
    <w:rsid w:val="008B14EF"/>
    <w:rsid w:val="008C2130"/>
    <w:rsid w:val="008C2CDE"/>
    <w:rsid w:val="008C67E0"/>
    <w:rsid w:val="008D3F16"/>
    <w:rsid w:val="008D416A"/>
    <w:rsid w:val="008E15D3"/>
    <w:rsid w:val="008F0C08"/>
    <w:rsid w:val="008F2143"/>
    <w:rsid w:val="00900002"/>
    <w:rsid w:val="00931032"/>
    <w:rsid w:val="0094744B"/>
    <w:rsid w:val="009550F6"/>
    <w:rsid w:val="0096621C"/>
    <w:rsid w:val="009748CE"/>
    <w:rsid w:val="0098349E"/>
    <w:rsid w:val="00990FEF"/>
    <w:rsid w:val="00994660"/>
    <w:rsid w:val="009A1B50"/>
    <w:rsid w:val="009D1E5C"/>
    <w:rsid w:val="009D3D78"/>
    <w:rsid w:val="009E337C"/>
    <w:rsid w:val="009E6369"/>
    <w:rsid w:val="009F3350"/>
    <w:rsid w:val="009F5AA6"/>
    <w:rsid w:val="00A14FF7"/>
    <w:rsid w:val="00A16F95"/>
    <w:rsid w:val="00A230AA"/>
    <w:rsid w:val="00A36619"/>
    <w:rsid w:val="00A41703"/>
    <w:rsid w:val="00A4479E"/>
    <w:rsid w:val="00A44E3A"/>
    <w:rsid w:val="00A44FE1"/>
    <w:rsid w:val="00A55D91"/>
    <w:rsid w:val="00A66C39"/>
    <w:rsid w:val="00A67D06"/>
    <w:rsid w:val="00A717AB"/>
    <w:rsid w:val="00A867BC"/>
    <w:rsid w:val="00A878DF"/>
    <w:rsid w:val="00AA42D3"/>
    <w:rsid w:val="00AA623E"/>
    <w:rsid w:val="00AB0315"/>
    <w:rsid w:val="00AB1CED"/>
    <w:rsid w:val="00AE725B"/>
    <w:rsid w:val="00B15429"/>
    <w:rsid w:val="00B15FD4"/>
    <w:rsid w:val="00B25E22"/>
    <w:rsid w:val="00B363AF"/>
    <w:rsid w:val="00B4621A"/>
    <w:rsid w:val="00B55513"/>
    <w:rsid w:val="00B64C72"/>
    <w:rsid w:val="00B739D6"/>
    <w:rsid w:val="00B766DC"/>
    <w:rsid w:val="00B96BA5"/>
    <w:rsid w:val="00BA5A96"/>
    <w:rsid w:val="00BD13FB"/>
    <w:rsid w:val="00BE1998"/>
    <w:rsid w:val="00BE4764"/>
    <w:rsid w:val="00BF1B87"/>
    <w:rsid w:val="00BF3BF2"/>
    <w:rsid w:val="00C03013"/>
    <w:rsid w:val="00C12ED7"/>
    <w:rsid w:val="00C14843"/>
    <w:rsid w:val="00C2197B"/>
    <w:rsid w:val="00C26E21"/>
    <w:rsid w:val="00C34EFC"/>
    <w:rsid w:val="00C46B9C"/>
    <w:rsid w:val="00C52134"/>
    <w:rsid w:val="00C65114"/>
    <w:rsid w:val="00C70C09"/>
    <w:rsid w:val="00C8760C"/>
    <w:rsid w:val="00C90A95"/>
    <w:rsid w:val="00CA7742"/>
    <w:rsid w:val="00CB3884"/>
    <w:rsid w:val="00CC5E89"/>
    <w:rsid w:val="00CC7C65"/>
    <w:rsid w:val="00D00654"/>
    <w:rsid w:val="00D33C23"/>
    <w:rsid w:val="00D41565"/>
    <w:rsid w:val="00D8286B"/>
    <w:rsid w:val="00D833FB"/>
    <w:rsid w:val="00DA13DC"/>
    <w:rsid w:val="00DB4E46"/>
    <w:rsid w:val="00DD2AD4"/>
    <w:rsid w:val="00E10794"/>
    <w:rsid w:val="00E230AA"/>
    <w:rsid w:val="00E23E60"/>
    <w:rsid w:val="00E2780F"/>
    <w:rsid w:val="00E311BC"/>
    <w:rsid w:val="00E31DC0"/>
    <w:rsid w:val="00E35761"/>
    <w:rsid w:val="00E42BDC"/>
    <w:rsid w:val="00E458A8"/>
    <w:rsid w:val="00E8714B"/>
    <w:rsid w:val="00EA4918"/>
    <w:rsid w:val="00EB1451"/>
    <w:rsid w:val="00EC17CF"/>
    <w:rsid w:val="00ED6A13"/>
    <w:rsid w:val="00EF009E"/>
    <w:rsid w:val="00F17775"/>
    <w:rsid w:val="00F32493"/>
    <w:rsid w:val="00F54682"/>
    <w:rsid w:val="00F5700D"/>
    <w:rsid w:val="00F649AF"/>
    <w:rsid w:val="00F84829"/>
    <w:rsid w:val="00F94ED1"/>
    <w:rsid w:val="00FA1DAC"/>
    <w:rsid w:val="00FB092A"/>
    <w:rsid w:val="00FC332A"/>
    <w:rsid w:val="00FC5AE4"/>
    <w:rsid w:val="00FD32C4"/>
    <w:rsid w:val="00FD3B28"/>
    <w:rsid w:val="00FD5746"/>
    <w:rsid w:val="00FE0FAF"/>
    <w:rsid w:val="00FE1D58"/>
    <w:rsid w:val="00FE456E"/>
    <w:rsid w:val="00FF325D"/>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(colour)</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2024-12-08T02:37:00Z</dcterms:created>
  <dcterms:modified xsi:type="dcterms:W3CDTF">2024-12-29T08:32:00Z</dcterms:modified>
</cp:coreProperties>
</file>